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AD1" w:rsidRPr="00307C63" w:rsidRDefault="00FC5AD1" w:rsidP="00FC5AD1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  <w:bookmarkStart w:id="0" w:name="_GoBack"/>
    </w:p>
    <w:p w:rsidR="00FC5AD1" w:rsidRPr="00307C63" w:rsidRDefault="00FC5AD1" w:rsidP="00FC5AD1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FC5AD1" w:rsidRPr="00307C63" w:rsidRDefault="002C2A66" w:rsidP="00FC5A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C63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68" w:dyaOrig="1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130.5pt" o:ole="">
            <v:imagedata r:id="rId7" o:title=""/>
          </v:shape>
          <o:OLEObject Type="Embed" ProgID="CorelDRAW.Graphic.10" ShapeID="_x0000_i1025" DrawAspect="Content" ObjectID="_1771327990" r:id="rId8"/>
        </w:object>
      </w:r>
    </w:p>
    <w:p w:rsidR="00FC5AD1" w:rsidRPr="00307C63" w:rsidRDefault="00FC5AD1" w:rsidP="00FC5A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5AD1" w:rsidRPr="00307C63" w:rsidRDefault="00FC5AD1" w:rsidP="00FC5A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5AD1" w:rsidRPr="00307C63" w:rsidRDefault="00FC5AD1" w:rsidP="00FC5A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1"/>
      <w:r w:rsidRPr="00307C63">
        <w:rPr>
          <w:rFonts w:ascii="Times New Roman" w:eastAsia="Times New Roman" w:hAnsi="Times New Roman" w:cs="Times New Roman"/>
          <w:b/>
          <w:sz w:val="24"/>
          <w:szCs w:val="24"/>
        </w:rPr>
        <w:t>MINUTA PADRONIZADA</w:t>
      </w:r>
      <w:commentRangeEnd w:id="1"/>
      <w:r w:rsidRPr="00307C63">
        <w:rPr>
          <w:rStyle w:val="Refdecomentrio"/>
          <w:rFonts w:ascii="Times New Roman" w:hAnsi="Times New Roman" w:cs="Times New Roman"/>
          <w:sz w:val="24"/>
          <w:szCs w:val="24"/>
        </w:rPr>
        <w:commentReference w:id="1"/>
      </w:r>
    </w:p>
    <w:p w:rsidR="00FC5AD1" w:rsidRPr="00307C63" w:rsidRDefault="00FC5AD1" w:rsidP="00FC5A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5AD1" w:rsidRPr="00307C63" w:rsidRDefault="00FC5AD1" w:rsidP="00FC5A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794"/>
        <w:gridCol w:w="6098"/>
      </w:tblGrid>
      <w:tr w:rsidR="00FC5AD1" w:rsidRPr="00307C63" w:rsidTr="00616087">
        <w:tc>
          <w:tcPr>
            <w:tcW w:w="3794" w:type="dxa"/>
          </w:tcPr>
          <w:p w:rsidR="00FC5AD1" w:rsidRPr="00307C63" w:rsidRDefault="00FC5AD1" w:rsidP="00616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63">
              <w:rPr>
                <w:rFonts w:ascii="Times New Roman" w:hAnsi="Times New Roman" w:cs="Times New Roman"/>
                <w:b/>
                <w:sz w:val="24"/>
                <w:szCs w:val="24"/>
              </w:rPr>
              <w:t>DOCUMENTO</w:t>
            </w:r>
          </w:p>
        </w:tc>
        <w:tc>
          <w:tcPr>
            <w:tcW w:w="6098" w:type="dxa"/>
          </w:tcPr>
          <w:p w:rsidR="00FC5AD1" w:rsidRPr="00307C63" w:rsidRDefault="00FC5AD1" w:rsidP="00616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63">
              <w:rPr>
                <w:rFonts w:ascii="Times New Roman" w:hAnsi="Times New Roman" w:cs="Times New Roman"/>
                <w:sz w:val="24"/>
                <w:szCs w:val="24"/>
              </w:rPr>
              <w:t>Contrato</w:t>
            </w:r>
          </w:p>
        </w:tc>
      </w:tr>
      <w:tr w:rsidR="00FC5AD1" w:rsidRPr="00307C63" w:rsidTr="00616087">
        <w:tc>
          <w:tcPr>
            <w:tcW w:w="3794" w:type="dxa"/>
          </w:tcPr>
          <w:p w:rsidR="00FC5AD1" w:rsidRPr="00307C63" w:rsidRDefault="00FC5AD1" w:rsidP="00616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63">
              <w:rPr>
                <w:rFonts w:ascii="Times New Roman" w:hAnsi="Times New Roman" w:cs="Times New Roman"/>
                <w:b/>
                <w:sz w:val="24"/>
                <w:szCs w:val="24"/>
              </w:rPr>
              <w:t>UTILIZAÇÃO</w:t>
            </w:r>
          </w:p>
        </w:tc>
        <w:tc>
          <w:tcPr>
            <w:tcW w:w="6098" w:type="dxa"/>
          </w:tcPr>
          <w:p w:rsidR="00FC5AD1" w:rsidRPr="00307C63" w:rsidRDefault="00FC5AD1" w:rsidP="00FC5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63">
              <w:rPr>
                <w:rFonts w:ascii="Times New Roman" w:hAnsi="Times New Roman" w:cs="Times New Roman"/>
                <w:sz w:val="24"/>
                <w:szCs w:val="24"/>
              </w:rPr>
              <w:t>Inexigibilidade para contratação de artistas (Art. 74, II</w:t>
            </w:r>
            <w:proofErr w:type="gramStart"/>
            <w:r w:rsidRPr="00307C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FC5AD1" w:rsidRPr="00307C63" w:rsidTr="00616087">
        <w:tc>
          <w:tcPr>
            <w:tcW w:w="3794" w:type="dxa"/>
          </w:tcPr>
          <w:p w:rsidR="00FC5AD1" w:rsidRPr="00307C63" w:rsidRDefault="00FC5AD1" w:rsidP="00616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63">
              <w:rPr>
                <w:rFonts w:ascii="Times New Roman" w:hAnsi="Times New Roman" w:cs="Times New Roman"/>
                <w:b/>
                <w:sz w:val="24"/>
                <w:szCs w:val="24"/>
              </w:rPr>
              <w:t>PUBLICADA EM</w:t>
            </w:r>
          </w:p>
        </w:tc>
        <w:tc>
          <w:tcPr>
            <w:tcW w:w="6098" w:type="dxa"/>
          </w:tcPr>
          <w:p w:rsidR="00FC5AD1" w:rsidRPr="00307C63" w:rsidRDefault="00FC5AD1" w:rsidP="00AF0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</w:t>
            </w:r>
            <w:r w:rsidRPr="00307C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07C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</w:t>
            </w:r>
            <w:r w:rsidR="00AF075C" w:rsidRPr="00307C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F075C" w:rsidRPr="00307C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</w:p>
        </w:tc>
      </w:tr>
    </w:tbl>
    <w:p w:rsidR="00FC5AD1" w:rsidRPr="00307C63" w:rsidRDefault="00FC5AD1" w:rsidP="00FC5AD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C63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44DD6" w:rsidRPr="00307C63" w:rsidRDefault="00844DD6" w:rsidP="002C7D74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11A" w:rsidRPr="00307C63" w:rsidRDefault="0096152F" w:rsidP="009C3991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C63">
        <w:rPr>
          <w:rFonts w:ascii="Times New Roman" w:eastAsia="Times New Roman" w:hAnsi="Times New Roman" w:cs="Times New Roman"/>
          <w:b/>
          <w:sz w:val="24"/>
          <w:szCs w:val="24"/>
        </w:rPr>
        <w:t xml:space="preserve">TERMO DE </w:t>
      </w:r>
      <w:r w:rsidR="0082311A" w:rsidRPr="00307C63">
        <w:rPr>
          <w:rFonts w:ascii="Times New Roman" w:eastAsia="Times New Roman" w:hAnsi="Times New Roman" w:cs="Times New Roman"/>
          <w:b/>
          <w:sz w:val="24"/>
          <w:szCs w:val="24"/>
        </w:rPr>
        <w:t>CONTRATO Nº 0</w:t>
      </w:r>
      <w:r w:rsidR="009A326D" w:rsidRPr="00307C6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="0082311A" w:rsidRPr="00307C63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14732B" w:rsidRPr="00307C6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</w:t>
      </w:r>
    </w:p>
    <w:p w:rsidR="0082311A" w:rsidRPr="00307C63" w:rsidRDefault="0082311A" w:rsidP="002C7D74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11A" w:rsidRPr="00307C63" w:rsidRDefault="0082311A" w:rsidP="009C3991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C63">
        <w:rPr>
          <w:rFonts w:ascii="Times New Roman" w:eastAsia="Times New Roman" w:hAnsi="Times New Roman" w:cs="Times New Roman"/>
          <w:b/>
          <w:sz w:val="24"/>
          <w:szCs w:val="24"/>
        </w:rPr>
        <w:t>PROCESSO ADMINISTRATIVO</w:t>
      </w:r>
      <w:r w:rsidR="0014732B" w:rsidRPr="00307C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07C63">
        <w:rPr>
          <w:rFonts w:ascii="Times New Roman" w:eastAsia="Times New Roman" w:hAnsi="Times New Roman" w:cs="Times New Roman"/>
          <w:b/>
          <w:sz w:val="24"/>
          <w:szCs w:val="24"/>
        </w:rPr>
        <w:t>Nº 0</w:t>
      </w:r>
      <w:r w:rsidR="009A326D" w:rsidRPr="00307C6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Pr="00307C63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14732B" w:rsidRPr="00307C6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</w:t>
      </w:r>
    </w:p>
    <w:p w:rsidR="0082311A" w:rsidRPr="00307C63" w:rsidRDefault="00A64A89" w:rsidP="009C3991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C63">
        <w:rPr>
          <w:rFonts w:ascii="Times New Roman" w:eastAsia="Times New Roman" w:hAnsi="Times New Roman" w:cs="Times New Roman"/>
          <w:b/>
          <w:sz w:val="24"/>
          <w:szCs w:val="24"/>
        </w:rPr>
        <w:t>INEXIGIBILIDADE</w:t>
      </w:r>
      <w:r w:rsidR="0014732B" w:rsidRPr="00307C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311A" w:rsidRPr="00307C63">
        <w:rPr>
          <w:rFonts w:ascii="Times New Roman" w:eastAsia="Times New Roman" w:hAnsi="Times New Roman" w:cs="Times New Roman"/>
          <w:b/>
          <w:sz w:val="24"/>
          <w:szCs w:val="24"/>
        </w:rPr>
        <w:t>Nº 0</w:t>
      </w:r>
      <w:r w:rsidR="009A326D" w:rsidRPr="00307C6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="0082311A" w:rsidRPr="00307C63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14732B" w:rsidRPr="00307C6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</w:t>
      </w:r>
    </w:p>
    <w:p w:rsidR="0082311A" w:rsidRPr="00307C63" w:rsidRDefault="0082311A" w:rsidP="002C7D74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11A" w:rsidRPr="00307C63" w:rsidRDefault="0082311A" w:rsidP="009A326D">
      <w:pPr>
        <w:spacing w:after="100"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C63">
        <w:rPr>
          <w:rFonts w:ascii="Times New Roman" w:eastAsia="Times New Roman" w:hAnsi="Times New Roman" w:cs="Times New Roman"/>
          <w:b/>
          <w:sz w:val="24"/>
          <w:szCs w:val="24"/>
        </w:rPr>
        <w:t xml:space="preserve">CONTRATO QUE FAZEM ENTRE SI O MUNICÍPIO DE </w:t>
      </w:r>
      <w:r w:rsidR="002E251C" w:rsidRPr="00307C63">
        <w:rPr>
          <w:rFonts w:ascii="Times New Roman" w:eastAsia="Times New Roman" w:hAnsi="Times New Roman" w:cs="Times New Roman"/>
          <w:b/>
          <w:sz w:val="24"/>
          <w:szCs w:val="24"/>
        </w:rPr>
        <w:t>CORAÇÃO DE JESUS</w:t>
      </w:r>
      <w:r w:rsidRPr="00307C63">
        <w:rPr>
          <w:rFonts w:ascii="Times New Roman" w:eastAsia="Times New Roman" w:hAnsi="Times New Roman" w:cs="Times New Roman"/>
          <w:b/>
          <w:sz w:val="24"/>
          <w:szCs w:val="24"/>
        </w:rPr>
        <w:t xml:space="preserve">/MG E A </w:t>
      </w:r>
      <w:commentRangeStart w:id="2"/>
      <w:r w:rsidR="00490814" w:rsidRPr="00307C6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EMPRESA</w:t>
      </w:r>
      <w:commentRangeEnd w:id="2"/>
      <w:r w:rsidR="00490814" w:rsidRPr="00307C63">
        <w:rPr>
          <w:rStyle w:val="Refdecomentrio"/>
          <w:rFonts w:ascii="Times New Roman" w:hAnsi="Times New Roman" w:cs="Times New Roman"/>
          <w:sz w:val="24"/>
          <w:szCs w:val="24"/>
        </w:rPr>
        <w:commentReference w:id="2"/>
      </w:r>
      <w:r w:rsidRPr="00307C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326D" w:rsidRPr="00307C6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Pr="00307C6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2311A" w:rsidRPr="00307C63" w:rsidRDefault="0082311A" w:rsidP="002C7D74">
      <w:pPr>
        <w:spacing w:after="10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C7EBF" w:rsidRPr="00307C63" w:rsidRDefault="002E251C" w:rsidP="002E25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b/>
          <w:color w:val="000000"/>
          <w:sz w:val="24"/>
          <w:szCs w:val="24"/>
        </w:rPr>
        <w:t>MUNICÍPIO DE CORAÇÃO DE JESUS</w:t>
      </w:r>
      <w:r w:rsidRPr="00307C63">
        <w:rPr>
          <w:rFonts w:ascii="Times New Roman" w:hAnsi="Times New Roman" w:cs="Times New Roman"/>
          <w:color w:val="000000"/>
          <w:sz w:val="24"/>
          <w:szCs w:val="24"/>
        </w:rPr>
        <w:t xml:space="preserve">, Pessoa Jurídica de Direito Público Interno, cadastrado no CNPJ/MF sob n.º 22.680.672/0001-28, com sede na Praça Dr. Samuel Barreto, s/nº, Centro, </w:t>
      </w:r>
      <w:r w:rsidRPr="00307C63">
        <w:rPr>
          <w:rFonts w:ascii="Times New Roman" w:hAnsi="Times New Roman" w:cs="Times New Roman"/>
          <w:sz w:val="24"/>
          <w:szCs w:val="24"/>
        </w:rPr>
        <w:t>Coração de Jesus</w:t>
      </w:r>
      <w:r w:rsidR="00343CD5" w:rsidRPr="00307C63">
        <w:rPr>
          <w:rFonts w:ascii="Times New Roman" w:hAnsi="Times New Roman" w:cs="Times New Roman"/>
          <w:sz w:val="24"/>
          <w:szCs w:val="24"/>
        </w:rPr>
        <w:t>/MG, CEP: 39.</w:t>
      </w:r>
      <w:r w:rsidR="00CD4B9C" w:rsidRPr="00307C63">
        <w:rPr>
          <w:rFonts w:ascii="Times New Roman" w:hAnsi="Times New Roman" w:cs="Times New Roman"/>
          <w:sz w:val="24"/>
          <w:szCs w:val="24"/>
        </w:rPr>
        <w:t>340-0</w:t>
      </w:r>
      <w:r w:rsidR="00343CD5" w:rsidRPr="00307C63">
        <w:rPr>
          <w:rFonts w:ascii="Times New Roman" w:hAnsi="Times New Roman" w:cs="Times New Roman"/>
          <w:sz w:val="24"/>
          <w:szCs w:val="24"/>
        </w:rPr>
        <w:t xml:space="preserve">00, neste ato representado </w:t>
      </w:r>
      <w:proofErr w:type="gramStart"/>
      <w:r w:rsidR="003D0656" w:rsidRPr="00307C63">
        <w:rPr>
          <w:rFonts w:ascii="Times New Roman" w:hAnsi="Times New Roman" w:cs="Times New Roman"/>
          <w:sz w:val="24"/>
          <w:szCs w:val="24"/>
        </w:rPr>
        <w:t>pelo</w:t>
      </w:r>
      <w:r w:rsidR="00662E7D" w:rsidRPr="00307C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62E7D" w:rsidRPr="00307C63">
        <w:rPr>
          <w:rFonts w:ascii="Times New Roman" w:hAnsi="Times New Roman" w:cs="Times New Roman"/>
          <w:sz w:val="24"/>
          <w:szCs w:val="24"/>
        </w:rPr>
        <w:t>a)</w:t>
      </w:r>
      <w:r w:rsidR="003D0656" w:rsidRPr="00307C63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3"/>
      <w:r w:rsidR="00490814" w:rsidRPr="00307C63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3"/>
      <w:r w:rsidR="00490814" w:rsidRPr="00307C63">
        <w:rPr>
          <w:rStyle w:val="Refdecomentrio"/>
          <w:rFonts w:ascii="Times New Roman" w:hAnsi="Times New Roman" w:cs="Times New Roman"/>
          <w:sz w:val="24"/>
          <w:szCs w:val="24"/>
        </w:rPr>
        <w:commentReference w:id="3"/>
      </w:r>
      <w:r w:rsidR="00490814" w:rsidRPr="00307C63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4"/>
      <w:r w:rsidR="00490814" w:rsidRPr="00307C63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4"/>
      <w:r w:rsidR="00490814" w:rsidRPr="00307C63">
        <w:rPr>
          <w:rStyle w:val="Refdecomentrio"/>
          <w:rFonts w:ascii="Times New Roman" w:hAnsi="Times New Roman" w:cs="Times New Roman"/>
          <w:sz w:val="24"/>
          <w:szCs w:val="24"/>
        </w:rPr>
        <w:commentReference w:id="4"/>
      </w:r>
      <w:r w:rsidR="003D0656" w:rsidRPr="00307C63">
        <w:rPr>
          <w:rFonts w:ascii="Times New Roman" w:hAnsi="Times New Roman" w:cs="Times New Roman"/>
          <w:sz w:val="24"/>
          <w:szCs w:val="24"/>
        </w:rPr>
        <w:t>, portador</w:t>
      </w:r>
      <w:r w:rsidR="00662E7D" w:rsidRPr="00307C63">
        <w:rPr>
          <w:rFonts w:ascii="Times New Roman" w:hAnsi="Times New Roman" w:cs="Times New Roman"/>
          <w:sz w:val="24"/>
          <w:szCs w:val="24"/>
        </w:rPr>
        <w:t>(a)</w:t>
      </w:r>
      <w:r w:rsidR="003D0656" w:rsidRPr="00307C63">
        <w:rPr>
          <w:rFonts w:ascii="Times New Roman" w:hAnsi="Times New Roman" w:cs="Times New Roman"/>
          <w:sz w:val="24"/>
          <w:szCs w:val="24"/>
        </w:rPr>
        <w:t xml:space="preserve"> do CPF Nº </w:t>
      </w:r>
      <w:r w:rsidR="009A326D" w:rsidRPr="00307C63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9A326D" w:rsidRPr="00307C63">
        <w:rPr>
          <w:rFonts w:ascii="Times New Roman" w:hAnsi="Times New Roman" w:cs="Times New Roman"/>
          <w:sz w:val="24"/>
          <w:szCs w:val="24"/>
        </w:rPr>
        <w:t>,</w:t>
      </w:r>
      <w:r w:rsidR="00343CD5" w:rsidRPr="00307C63">
        <w:rPr>
          <w:rFonts w:ascii="Times New Roman" w:hAnsi="Times New Roman" w:cs="Times New Roman"/>
          <w:sz w:val="24"/>
          <w:szCs w:val="24"/>
        </w:rPr>
        <w:t xml:space="preserve"> doravante denominado </w:t>
      </w:r>
      <w:r w:rsidR="00343CD5" w:rsidRPr="00307C63">
        <w:rPr>
          <w:rFonts w:ascii="Times New Roman" w:hAnsi="Times New Roman" w:cs="Times New Roman"/>
          <w:b/>
          <w:sz w:val="24"/>
          <w:szCs w:val="24"/>
        </w:rPr>
        <w:t>CONTRATANTE,</w:t>
      </w:r>
      <w:r w:rsidR="00343CD5" w:rsidRPr="00307C63">
        <w:rPr>
          <w:rFonts w:ascii="Times New Roman" w:hAnsi="Times New Roman" w:cs="Times New Roman"/>
          <w:sz w:val="24"/>
          <w:szCs w:val="24"/>
        </w:rPr>
        <w:t xml:space="preserve"> e de outro lado, a contratada a empresa </w:t>
      </w:r>
      <w:r w:rsidR="009A326D" w:rsidRPr="00307C63">
        <w:rPr>
          <w:rFonts w:ascii="Times New Roman" w:hAnsi="Times New Roman" w:cs="Times New Roman"/>
          <w:b/>
          <w:sz w:val="24"/>
          <w:szCs w:val="24"/>
          <w:highlight w:val="yellow"/>
        </w:rPr>
        <w:t>___</w:t>
      </w:r>
      <w:r w:rsidR="009A326D" w:rsidRPr="00307C63">
        <w:rPr>
          <w:rFonts w:ascii="Times New Roman" w:hAnsi="Times New Roman" w:cs="Times New Roman"/>
          <w:b/>
          <w:sz w:val="24"/>
          <w:szCs w:val="24"/>
        </w:rPr>
        <w:t>,</w:t>
      </w:r>
      <w:r w:rsidR="00343CD5" w:rsidRPr="00307C63">
        <w:rPr>
          <w:rFonts w:ascii="Times New Roman" w:hAnsi="Times New Roman" w:cs="Times New Roman"/>
          <w:sz w:val="24"/>
          <w:szCs w:val="24"/>
        </w:rPr>
        <w:t xml:space="preserve"> inscrita no CNPJ sob o Nº </w:t>
      </w:r>
      <w:r w:rsidR="00B42E62" w:rsidRPr="00307C63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343CD5" w:rsidRPr="00307C63">
        <w:rPr>
          <w:rFonts w:ascii="Times New Roman" w:hAnsi="Times New Roman" w:cs="Times New Roman"/>
          <w:sz w:val="24"/>
          <w:szCs w:val="24"/>
        </w:rPr>
        <w:t xml:space="preserve">, </w:t>
      </w:r>
      <w:r w:rsidR="00682FF7" w:rsidRPr="00307C63">
        <w:rPr>
          <w:rFonts w:ascii="Times New Roman" w:hAnsi="Times New Roman" w:cs="Times New Roman"/>
          <w:sz w:val="24"/>
          <w:szCs w:val="24"/>
        </w:rPr>
        <w:t>sediada</w:t>
      </w:r>
      <w:r w:rsidR="00343CD5" w:rsidRPr="00307C63">
        <w:rPr>
          <w:rFonts w:ascii="Times New Roman" w:hAnsi="Times New Roman" w:cs="Times New Roman"/>
          <w:sz w:val="24"/>
          <w:szCs w:val="24"/>
        </w:rPr>
        <w:t xml:space="preserve"> na </w:t>
      </w:r>
      <w:r w:rsidR="00B42E62" w:rsidRPr="00307C63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343CD5" w:rsidRPr="00307C63">
        <w:rPr>
          <w:rFonts w:ascii="Times New Roman" w:hAnsi="Times New Roman" w:cs="Times New Roman"/>
          <w:sz w:val="24"/>
          <w:szCs w:val="24"/>
        </w:rPr>
        <w:t xml:space="preserve">, neste ato representada legalmente por </w:t>
      </w:r>
      <w:r w:rsidR="00B42E62" w:rsidRPr="00307C63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343CD5" w:rsidRPr="00307C63">
        <w:rPr>
          <w:rFonts w:ascii="Times New Roman" w:hAnsi="Times New Roman" w:cs="Times New Roman"/>
          <w:sz w:val="24"/>
          <w:szCs w:val="24"/>
        </w:rPr>
        <w:t xml:space="preserve">, portador(a) do CPF Nº </w:t>
      </w:r>
      <w:r w:rsidR="00B42E62" w:rsidRPr="00307C63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343CD5" w:rsidRPr="00307C63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="00343CD5" w:rsidRPr="00307C63">
        <w:rPr>
          <w:rFonts w:ascii="Times New Roman" w:hAnsi="Times New Roman" w:cs="Times New Roman"/>
          <w:b/>
          <w:sz w:val="24"/>
          <w:szCs w:val="24"/>
        </w:rPr>
        <w:t>CONTRATADA,</w:t>
      </w:r>
      <w:r w:rsidR="00343CD5" w:rsidRPr="00307C63">
        <w:rPr>
          <w:rFonts w:ascii="Times New Roman" w:hAnsi="Times New Roman" w:cs="Times New Roman"/>
          <w:sz w:val="24"/>
          <w:szCs w:val="24"/>
        </w:rPr>
        <w:t xml:space="preserve"> celebram o presente </w:t>
      </w:r>
      <w:r w:rsidR="00682FF7" w:rsidRPr="00307C63">
        <w:rPr>
          <w:rFonts w:ascii="Times New Roman" w:hAnsi="Times New Roman" w:cs="Times New Roman"/>
          <w:sz w:val="24"/>
          <w:szCs w:val="24"/>
        </w:rPr>
        <w:t>C</w:t>
      </w:r>
      <w:r w:rsidR="002C7EBF" w:rsidRPr="00307C63">
        <w:rPr>
          <w:rFonts w:ascii="Times New Roman" w:hAnsi="Times New Roman" w:cs="Times New Roman"/>
          <w:sz w:val="24"/>
          <w:szCs w:val="24"/>
        </w:rPr>
        <w:t>ontrat</w:t>
      </w:r>
      <w:r w:rsidR="00CB02F7" w:rsidRPr="00307C63">
        <w:rPr>
          <w:rFonts w:ascii="Times New Roman" w:hAnsi="Times New Roman" w:cs="Times New Roman"/>
          <w:sz w:val="24"/>
          <w:szCs w:val="24"/>
        </w:rPr>
        <w:t>o</w:t>
      </w:r>
      <w:r w:rsidR="002C7EBF" w:rsidRPr="00307C63">
        <w:rPr>
          <w:rFonts w:ascii="Times New Roman" w:hAnsi="Times New Roman" w:cs="Times New Roman"/>
          <w:sz w:val="24"/>
          <w:szCs w:val="24"/>
        </w:rPr>
        <w:t xml:space="preserve"> sujeitando-se às normas da Lei Nº 14.133/2021 e às cláusulas contratuais seguintes:</w:t>
      </w:r>
    </w:p>
    <w:p w:rsidR="003D019D" w:rsidRPr="00307C63" w:rsidRDefault="003D019D" w:rsidP="003D01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D019D" w:rsidRPr="00307C63" w:rsidRDefault="003D019D" w:rsidP="003D019D">
      <w:pPr>
        <w:spacing w:after="10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commentRangeStart w:id="5"/>
      <w:r w:rsidRPr="00307C63">
        <w:rPr>
          <w:rFonts w:ascii="Times New Roman" w:hAnsi="Times New Roman" w:cs="Times New Roman"/>
          <w:sz w:val="24"/>
          <w:szCs w:val="24"/>
        </w:rPr>
        <w:t xml:space="preserve">CONSIDERANDO que </w:t>
      </w:r>
      <w:commentRangeStart w:id="6"/>
      <w:r w:rsidRPr="00307C63">
        <w:rPr>
          <w:rFonts w:ascii="Times New Roman" w:hAnsi="Times New Roman" w:cs="Times New Roman"/>
          <w:sz w:val="24"/>
          <w:szCs w:val="24"/>
        </w:rPr>
        <w:t>___</w:t>
      </w:r>
      <w:commentRangeEnd w:id="6"/>
      <w:r w:rsidRPr="00307C63">
        <w:rPr>
          <w:rStyle w:val="Refdecomentrio"/>
          <w:rFonts w:ascii="Times New Roman" w:hAnsi="Times New Roman" w:cs="Times New Roman"/>
          <w:sz w:val="24"/>
          <w:szCs w:val="24"/>
        </w:rPr>
        <w:commentReference w:id="6"/>
      </w:r>
      <w:proofErr w:type="gramStart"/>
      <w:r w:rsidRPr="00307C63">
        <w:rPr>
          <w:rFonts w:ascii="Times New Roman" w:hAnsi="Times New Roman" w:cs="Times New Roman"/>
          <w:sz w:val="24"/>
          <w:szCs w:val="24"/>
        </w:rPr>
        <w:t>.</w:t>
      </w:r>
      <w:commentRangeEnd w:id="5"/>
      <w:proofErr w:type="gramEnd"/>
      <w:r w:rsidRPr="00307C63">
        <w:rPr>
          <w:rStyle w:val="Refdecomentrio"/>
          <w:rFonts w:ascii="Times New Roman" w:hAnsi="Times New Roman" w:cs="Times New Roman"/>
          <w:sz w:val="24"/>
          <w:szCs w:val="24"/>
        </w:rPr>
        <w:commentReference w:id="5"/>
      </w:r>
    </w:p>
    <w:p w:rsidR="003D019D" w:rsidRPr="00307C63" w:rsidRDefault="003D019D" w:rsidP="003D019D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682FF7" w:rsidRPr="00307C63" w:rsidRDefault="00682FF7" w:rsidP="002C7D74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C63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7E22C3" w:rsidRPr="00307C63">
        <w:rPr>
          <w:rFonts w:ascii="Times New Roman" w:hAnsi="Times New Roman" w:cs="Times New Roman"/>
          <w:b/>
          <w:sz w:val="24"/>
          <w:szCs w:val="24"/>
        </w:rPr>
        <w:t>–</w:t>
      </w:r>
      <w:r w:rsidRPr="00307C63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7E22C3" w:rsidRPr="00307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C63">
        <w:rPr>
          <w:rFonts w:ascii="Times New Roman" w:hAnsi="Times New Roman" w:cs="Times New Roman"/>
          <w:b/>
          <w:sz w:val="24"/>
          <w:szCs w:val="24"/>
        </w:rPr>
        <w:t>OBJETO</w:t>
      </w:r>
    </w:p>
    <w:p w:rsidR="007E22C3" w:rsidRPr="00307C63" w:rsidRDefault="007E22C3" w:rsidP="00471D21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 xml:space="preserve">1.1. Constitui objeto do presente </w:t>
      </w:r>
      <w:r w:rsidR="007E59C6" w:rsidRPr="00307C63">
        <w:rPr>
          <w:rFonts w:ascii="Times New Roman" w:hAnsi="Times New Roman" w:cs="Times New Roman"/>
          <w:sz w:val="24"/>
          <w:szCs w:val="24"/>
        </w:rPr>
        <w:t>I</w:t>
      </w:r>
      <w:r w:rsidR="00490814" w:rsidRPr="00307C63">
        <w:rPr>
          <w:rFonts w:ascii="Times New Roman" w:hAnsi="Times New Roman" w:cs="Times New Roman"/>
          <w:sz w:val="24"/>
          <w:szCs w:val="24"/>
        </w:rPr>
        <w:t>nstrumen</w:t>
      </w:r>
      <w:r w:rsidRPr="00307C63">
        <w:rPr>
          <w:rFonts w:ascii="Times New Roman" w:hAnsi="Times New Roman" w:cs="Times New Roman"/>
          <w:sz w:val="24"/>
          <w:szCs w:val="24"/>
        </w:rPr>
        <w:t>to</w:t>
      </w:r>
      <w:r w:rsidR="00A64A89" w:rsidRPr="00307C63">
        <w:rPr>
          <w:rFonts w:ascii="Times New Roman" w:hAnsi="Times New Roman" w:cs="Times New Roman"/>
          <w:sz w:val="24"/>
          <w:szCs w:val="24"/>
        </w:rPr>
        <w:t xml:space="preserve"> </w:t>
      </w:r>
      <w:r w:rsidR="007E59C6" w:rsidRPr="00307C63">
        <w:rPr>
          <w:rFonts w:ascii="Times New Roman" w:hAnsi="Times New Roman" w:cs="Times New Roman"/>
          <w:sz w:val="24"/>
          <w:szCs w:val="24"/>
          <w:highlight w:val="yellow"/>
        </w:rPr>
        <w:t>o/</w:t>
      </w:r>
      <w:r w:rsidR="00A64A89" w:rsidRPr="00307C63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Pr="00307C63">
        <w:rPr>
          <w:rFonts w:ascii="Times New Roman" w:hAnsi="Times New Roman" w:cs="Times New Roman"/>
          <w:sz w:val="24"/>
          <w:szCs w:val="24"/>
        </w:rPr>
        <w:t xml:space="preserve"> </w:t>
      </w:r>
      <w:r w:rsidR="00471D21" w:rsidRPr="00307C63">
        <w:rPr>
          <w:rFonts w:ascii="Times New Roman" w:hAnsi="Times New Roman" w:cs="Times New Roman"/>
          <w:b/>
          <w:sz w:val="24"/>
          <w:szCs w:val="24"/>
          <w:highlight w:val="yellow"/>
        </w:rPr>
        <w:t>___</w:t>
      </w:r>
      <w:r w:rsidRPr="00307C63">
        <w:rPr>
          <w:rFonts w:ascii="Times New Roman" w:hAnsi="Times New Roman" w:cs="Times New Roman"/>
          <w:b/>
          <w:sz w:val="24"/>
          <w:szCs w:val="24"/>
        </w:rPr>
        <w:t>.</w:t>
      </w:r>
    </w:p>
    <w:p w:rsidR="003C70C4" w:rsidRPr="00307C63" w:rsidRDefault="003C70C4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 xml:space="preserve">1.2. O show mencionado no item 1.1. </w:t>
      </w:r>
      <w:proofErr w:type="gramStart"/>
      <w:r w:rsidRPr="00307C63">
        <w:rPr>
          <w:rFonts w:ascii="Times New Roman" w:hAnsi="Times New Roman" w:cs="Times New Roman"/>
          <w:sz w:val="24"/>
          <w:szCs w:val="24"/>
        </w:rPr>
        <w:t>compreende</w:t>
      </w:r>
      <w:proofErr w:type="gramEnd"/>
      <w:r w:rsidRPr="00307C63">
        <w:rPr>
          <w:rFonts w:ascii="Times New Roman" w:hAnsi="Times New Roman" w:cs="Times New Roman"/>
          <w:sz w:val="24"/>
          <w:szCs w:val="24"/>
        </w:rPr>
        <w:t xml:space="preserve"> unicamente às apresentações públicas do artista, não podendo ser entendido em qualquer hipótese, sob qualquer alegação ou pretexto, que este contrato esteja vinculado ou associado a qualquer tipo de atividade que não a especificada, ficando ainda consignado que os dados e/ou informações abaixo serviram de base para todas as negociações que resultaram nas condições e cláusulas ora pactuadas. Os dados e informações básicas relativas da banda/artistas são as seguintes:</w:t>
      </w:r>
    </w:p>
    <w:p w:rsidR="003C70C4" w:rsidRPr="00307C63" w:rsidRDefault="003C70C4" w:rsidP="002C7D74">
      <w:pPr>
        <w:spacing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330"/>
        <w:gridCol w:w="1310"/>
        <w:gridCol w:w="2033"/>
        <w:gridCol w:w="1798"/>
        <w:gridCol w:w="1491"/>
      </w:tblGrid>
      <w:tr w:rsidR="003C70C4" w:rsidRPr="00307C63" w:rsidTr="00092475">
        <w:tc>
          <w:tcPr>
            <w:tcW w:w="1673" w:type="pct"/>
          </w:tcPr>
          <w:p w:rsidR="003C70C4" w:rsidRPr="00307C63" w:rsidRDefault="003C70C4" w:rsidP="002C7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BANDAS/ARTISTAS</w:t>
            </w:r>
          </w:p>
        </w:tc>
        <w:tc>
          <w:tcPr>
            <w:tcW w:w="651" w:type="pct"/>
          </w:tcPr>
          <w:p w:rsidR="003C70C4" w:rsidRPr="00307C63" w:rsidRDefault="003C70C4" w:rsidP="002C7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22" w:type="pct"/>
          </w:tcPr>
          <w:p w:rsidR="003C70C4" w:rsidRPr="00307C63" w:rsidRDefault="003C70C4" w:rsidP="002C7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QUANT. SHOWS</w:t>
            </w:r>
          </w:p>
        </w:tc>
        <w:tc>
          <w:tcPr>
            <w:tcW w:w="904" w:type="pct"/>
          </w:tcPr>
          <w:p w:rsidR="003C70C4" w:rsidRPr="00307C63" w:rsidRDefault="003C70C4" w:rsidP="002C7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INÍCIO SHOW</w:t>
            </w:r>
          </w:p>
        </w:tc>
        <w:tc>
          <w:tcPr>
            <w:tcW w:w="750" w:type="pct"/>
          </w:tcPr>
          <w:p w:rsidR="003C70C4" w:rsidRPr="00307C63" w:rsidRDefault="003C70C4" w:rsidP="002C7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</w:t>
            </w:r>
          </w:p>
        </w:tc>
      </w:tr>
      <w:tr w:rsidR="003C70C4" w:rsidRPr="00307C63" w:rsidTr="00092475">
        <w:tc>
          <w:tcPr>
            <w:tcW w:w="1673" w:type="pct"/>
          </w:tcPr>
          <w:p w:rsidR="003C70C4" w:rsidRPr="00307C63" w:rsidRDefault="00471D21" w:rsidP="002C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</w:p>
        </w:tc>
        <w:tc>
          <w:tcPr>
            <w:tcW w:w="651" w:type="pct"/>
          </w:tcPr>
          <w:p w:rsidR="003C70C4" w:rsidRPr="00307C63" w:rsidRDefault="00471D21" w:rsidP="00004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</w:t>
            </w:r>
            <w:r w:rsidR="00601185" w:rsidRPr="00307C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07C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</w:t>
            </w:r>
            <w:r w:rsidR="00601185" w:rsidRPr="00307C6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0046D8" w:rsidRPr="00307C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</w:t>
            </w:r>
          </w:p>
        </w:tc>
        <w:tc>
          <w:tcPr>
            <w:tcW w:w="1022" w:type="pct"/>
          </w:tcPr>
          <w:p w:rsidR="003C70C4" w:rsidRPr="00307C63" w:rsidRDefault="00601185" w:rsidP="002C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904" w:type="pct"/>
          </w:tcPr>
          <w:p w:rsidR="003C70C4" w:rsidRPr="00307C63" w:rsidRDefault="00471D21" w:rsidP="0047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</w:t>
            </w:r>
            <w:r w:rsidR="00601185" w:rsidRPr="00307C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07C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</w:t>
            </w:r>
          </w:p>
        </w:tc>
        <w:tc>
          <w:tcPr>
            <w:tcW w:w="750" w:type="pct"/>
          </w:tcPr>
          <w:p w:rsidR="003C70C4" w:rsidRPr="00307C63" w:rsidRDefault="00601185" w:rsidP="0047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63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471D21" w:rsidRPr="00307C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</w:p>
        </w:tc>
      </w:tr>
    </w:tbl>
    <w:p w:rsidR="003C70C4" w:rsidRPr="00307C63" w:rsidRDefault="003C70C4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0C4" w:rsidRPr="00307C63" w:rsidRDefault="00601185" w:rsidP="00471D21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1.2.1</w:t>
      </w:r>
      <w:r w:rsidR="003C70C4" w:rsidRPr="00307C63">
        <w:rPr>
          <w:rFonts w:ascii="Times New Roman" w:hAnsi="Times New Roman" w:cs="Times New Roman"/>
          <w:sz w:val="24"/>
          <w:szCs w:val="24"/>
        </w:rPr>
        <w:t xml:space="preserve">. O referido show deverá ter duração mínima de </w:t>
      </w:r>
      <w:r w:rsidR="00471D21" w:rsidRPr="00307C6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3C70C4" w:rsidRPr="00307C63">
        <w:rPr>
          <w:rFonts w:ascii="Times New Roman" w:hAnsi="Times New Roman" w:cs="Times New Roman"/>
          <w:sz w:val="24"/>
          <w:szCs w:val="24"/>
        </w:rPr>
        <w:t>:</w:t>
      </w:r>
      <w:r w:rsidR="00471D21" w:rsidRPr="00307C6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3C70C4" w:rsidRPr="00307C63">
        <w:rPr>
          <w:rFonts w:ascii="Times New Roman" w:hAnsi="Times New Roman" w:cs="Times New Roman"/>
          <w:sz w:val="24"/>
          <w:szCs w:val="24"/>
        </w:rPr>
        <w:t xml:space="preserve"> horas.</w:t>
      </w:r>
    </w:p>
    <w:p w:rsidR="006224F8" w:rsidRPr="00307C63" w:rsidRDefault="006224F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120" w:rsidRPr="00307C63" w:rsidRDefault="00CE2120" w:rsidP="002C7D74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C63">
        <w:rPr>
          <w:rFonts w:ascii="Times New Roman" w:hAnsi="Times New Roman" w:cs="Times New Roman"/>
          <w:b/>
          <w:sz w:val="24"/>
          <w:szCs w:val="24"/>
        </w:rPr>
        <w:t>2 – DA VINCULAÇÃO</w:t>
      </w:r>
    </w:p>
    <w:p w:rsidR="000827CA" w:rsidRPr="00307C63" w:rsidRDefault="000827CA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 xml:space="preserve">2.1. </w:t>
      </w:r>
      <w:r w:rsidR="00CB02F7" w:rsidRPr="00307C63">
        <w:rPr>
          <w:rFonts w:ascii="Times New Roman" w:hAnsi="Times New Roman" w:cs="Times New Roman"/>
          <w:sz w:val="24"/>
          <w:szCs w:val="24"/>
        </w:rPr>
        <w:t>Os signatários de</w:t>
      </w:r>
      <w:r w:rsidRPr="00307C63">
        <w:rPr>
          <w:rFonts w:ascii="Times New Roman" w:hAnsi="Times New Roman" w:cs="Times New Roman"/>
          <w:sz w:val="24"/>
          <w:szCs w:val="24"/>
        </w:rPr>
        <w:t>ste Contrato sujeitam</w:t>
      </w:r>
      <w:r w:rsidR="008C5C74" w:rsidRPr="00307C63">
        <w:rPr>
          <w:rFonts w:ascii="Times New Roman" w:hAnsi="Times New Roman" w:cs="Times New Roman"/>
          <w:sz w:val="24"/>
          <w:szCs w:val="24"/>
        </w:rPr>
        <w:t>-se</w:t>
      </w:r>
      <w:r w:rsidRPr="00307C63">
        <w:rPr>
          <w:rFonts w:ascii="Times New Roman" w:hAnsi="Times New Roman" w:cs="Times New Roman"/>
          <w:sz w:val="24"/>
          <w:szCs w:val="24"/>
        </w:rPr>
        <w:t xml:space="preserve"> às normas da Lei Nº 14.133/2021.</w:t>
      </w:r>
    </w:p>
    <w:p w:rsidR="00E91F9C" w:rsidRPr="00307C63" w:rsidRDefault="0062482A" w:rsidP="009C3991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2.</w:t>
      </w:r>
      <w:r w:rsidR="000827CA" w:rsidRPr="00307C63">
        <w:rPr>
          <w:rFonts w:ascii="Times New Roman" w:hAnsi="Times New Roman" w:cs="Times New Roman"/>
          <w:sz w:val="24"/>
          <w:szCs w:val="24"/>
        </w:rPr>
        <w:t>2</w:t>
      </w:r>
      <w:r w:rsidRPr="00307C63">
        <w:rPr>
          <w:rFonts w:ascii="Times New Roman" w:hAnsi="Times New Roman" w:cs="Times New Roman"/>
          <w:sz w:val="24"/>
          <w:szCs w:val="24"/>
        </w:rPr>
        <w:t xml:space="preserve">. </w:t>
      </w:r>
      <w:r w:rsidR="00E91F9C" w:rsidRPr="00307C63">
        <w:rPr>
          <w:rFonts w:ascii="Times New Roman" w:hAnsi="Times New Roman" w:cs="Times New Roman"/>
          <w:sz w:val="24"/>
          <w:szCs w:val="24"/>
        </w:rPr>
        <w:t>Este Contrato vincula-se</w:t>
      </w:r>
      <w:r w:rsidR="00692B53" w:rsidRPr="00307C63">
        <w:rPr>
          <w:rFonts w:ascii="Times New Roman" w:hAnsi="Times New Roman" w:cs="Times New Roman"/>
          <w:sz w:val="24"/>
          <w:szCs w:val="24"/>
        </w:rPr>
        <w:t xml:space="preserve"> em todos os seus termos</w:t>
      </w:r>
      <w:r w:rsidR="00E91F9C" w:rsidRPr="00307C63">
        <w:rPr>
          <w:rFonts w:ascii="Times New Roman" w:hAnsi="Times New Roman" w:cs="Times New Roman"/>
          <w:sz w:val="24"/>
          <w:szCs w:val="24"/>
        </w:rPr>
        <w:t xml:space="preserve"> ao Processo Administrativo Nº 0</w:t>
      </w:r>
      <w:r w:rsidR="00471D21" w:rsidRPr="00307C6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E91F9C" w:rsidRPr="00307C63">
        <w:rPr>
          <w:rFonts w:ascii="Times New Roman" w:hAnsi="Times New Roman" w:cs="Times New Roman"/>
          <w:sz w:val="24"/>
          <w:szCs w:val="24"/>
        </w:rPr>
        <w:t>/20</w:t>
      </w:r>
      <w:r w:rsidR="000046D8" w:rsidRPr="00307C6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E91F9C" w:rsidRPr="00307C63">
        <w:rPr>
          <w:rFonts w:ascii="Times New Roman" w:hAnsi="Times New Roman" w:cs="Times New Roman"/>
          <w:sz w:val="24"/>
          <w:szCs w:val="24"/>
        </w:rPr>
        <w:t xml:space="preserve">, </w:t>
      </w:r>
      <w:r w:rsidR="00A64A89" w:rsidRPr="00307C63">
        <w:rPr>
          <w:rFonts w:ascii="Times New Roman" w:hAnsi="Times New Roman" w:cs="Times New Roman"/>
          <w:sz w:val="24"/>
          <w:szCs w:val="24"/>
        </w:rPr>
        <w:t>Inexi</w:t>
      </w:r>
      <w:r w:rsidR="000C50E1" w:rsidRPr="00307C63">
        <w:rPr>
          <w:rFonts w:ascii="Times New Roman" w:hAnsi="Times New Roman" w:cs="Times New Roman"/>
          <w:sz w:val="24"/>
          <w:szCs w:val="24"/>
        </w:rPr>
        <w:t>gi</w:t>
      </w:r>
      <w:r w:rsidR="00A64A89" w:rsidRPr="00307C63">
        <w:rPr>
          <w:rFonts w:ascii="Times New Roman" w:hAnsi="Times New Roman" w:cs="Times New Roman"/>
          <w:sz w:val="24"/>
          <w:szCs w:val="24"/>
        </w:rPr>
        <w:t>bilidade</w:t>
      </w:r>
      <w:r w:rsidR="00E91F9C" w:rsidRPr="00307C63">
        <w:rPr>
          <w:rFonts w:ascii="Times New Roman" w:hAnsi="Times New Roman" w:cs="Times New Roman"/>
          <w:sz w:val="24"/>
          <w:szCs w:val="24"/>
        </w:rPr>
        <w:t xml:space="preserve"> Nº 0</w:t>
      </w:r>
      <w:r w:rsidR="00471D21" w:rsidRPr="00307C6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E91F9C" w:rsidRPr="00307C63">
        <w:rPr>
          <w:rFonts w:ascii="Times New Roman" w:hAnsi="Times New Roman" w:cs="Times New Roman"/>
          <w:sz w:val="24"/>
          <w:szCs w:val="24"/>
        </w:rPr>
        <w:t>/20</w:t>
      </w:r>
      <w:r w:rsidR="000046D8" w:rsidRPr="00307C6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E91F9C" w:rsidRPr="00307C63">
        <w:rPr>
          <w:rFonts w:ascii="Times New Roman" w:hAnsi="Times New Roman" w:cs="Times New Roman"/>
          <w:sz w:val="24"/>
          <w:szCs w:val="24"/>
        </w:rPr>
        <w:t xml:space="preserve"> e à proposta </w:t>
      </w:r>
      <w:r w:rsidR="00692B53" w:rsidRPr="00307C63">
        <w:rPr>
          <w:rFonts w:ascii="Times New Roman" w:hAnsi="Times New Roman" w:cs="Times New Roman"/>
          <w:sz w:val="24"/>
          <w:szCs w:val="24"/>
        </w:rPr>
        <w:t>de preço apresentada pela Contratada</w:t>
      </w:r>
      <w:r w:rsidR="00E91F9C" w:rsidRPr="00307C63">
        <w:rPr>
          <w:rFonts w:ascii="Times New Roman" w:hAnsi="Times New Roman" w:cs="Times New Roman"/>
          <w:sz w:val="24"/>
          <w:szCs w:val="24"/>
        </w:rPr>
        <w:t>, independentemente de transcrição.</w:t>
      </w:r>
    </w:p>
    <w:p w:rsidR="003E5D8D" w:rsidRPr="00307C63" w:rsidRDefault="003E5D8D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2.3. O presente Contrato deu-se com fundamento no Art. 7</w:t>
      </w:r>
      <w:r w:rsidR="00A64A89" w:rsidRPr="00307C63">
        <w:rPr>
          <w:rFonts w:ascii="Times New Roman" w:hAnsi="Times New Roman" w:cs="Times New Roman"/>
          <w:sz w:val="24"/>
          <w:szCs w:val="24"/>
        </w:rPr>
        <w:t>4</w:t>
      </w:r>
      <w:r w:rsidRPr="00307C63">
        <w:rPr>
          <w:rFonts w:ascii="Times New Roman" w:hAnsi="Times New Roman" w:cs="Times New Roman"/>
          <w:sz w:val="24"/>
          <w:szCs w:val="24"/>
        </w:rPr>
        <w:t xml:space="preserve">, </w:t>
      </w:r>
      <w:r w:rsidR="00A64A89" w:rsidRPr="00307C63">
        <w:rPr>
          <w:rFonts w:ascii="Times New Roman" w:hAnsi="Times New Roman" w:cs="Times New Roman"/>
          <w:sz w:val="24"/>
          <w:szCs w:val="24"/>
        </w:rPr>
        <w:t>II</w:t>
      </w:r>
      <w:r w:rsidRPr="00307C63">
        <w:rPr>
          <w:rFonts w:ascii="Times New Roman" w:hAnsi="Times New Roman" w:cs="Times New Roman"/>
          <w:sz w:val="24"/>
          <w:szCs w:val="24"/>
        </w:rPr>
        <w:t>, da Lei Nº 14.133/2021</w:t>
      </w:r>
      <w:r w:rsidR="006224F8" w:rsidRPr="00307C63">
        <w:rPr>
          <w:rFonts w:ascii="Times New Roman" w:hAnsi="Times New Roman" w:cs="Times New Roman"/>
          <w:sz w:val="24"/>
          <w:szCs w:val="24"/>
        </w:rPr>
        <w:t>.</w:t>
      </w:r>
    </w:p>
    <w:p w:rsidR="00410867" w:rsidRPr="00307C63" w:rsidRDefault="00410867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lastRenderedPageBreak/>
        <w:t>2.4. A celebração do presente Contrato não gera qualquer vínculo empregatício entre as partes, ou entre o Município e os empregados ou prepostos a Contratada, não se aplicando à espécie qualquer norma decorrente da legislação trabalhista.</w:t>
      </w:r>
    </w:p>
    <w:p w:rsidR="006224F8" w:rsidRPr="00307C63" w:rsidRDefault="006224F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C02" w:rsidRPr="00307C63" w:rsidRDefault="00137C02" w:rsidP="002C7D74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C63">
        <w:rPr>
          <w:rFonts w:ascii="Times New Roman" w:hAnsi="Times New Roman" w:cs="Times New Roman"/>
          <w:b/>
          <w:sz w:val="24"/>
          <w:szCs w:val="24"/>
        </w:rPr>
        <w:t>3 – DO FORNECIMENTO DO OBJETO</w:t>
      </w:r>
    </w:p>
    <w:p w:rsidR="00137C02" w:rsidRPr="00307C63" w:rsidRDefault="00137C02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 xml:space="preserve">3.1. </w:t>
      </w:r>
      <w:r w:rsidR="00BA5D7B" w:rsidRPr="00307C63">
        <w:rPr>
          <w:rFonts w:ascii="Times New Roman" w:hAnsi="Times New Roman" w:cs="Times New Roman"/>
          <w:sz w:val="24"/>
          <w:szCs w:val="24"/>
        </w:rPr>
        <w:t xml:space="preserve">O artista deve comparecer e apresentar no local, data e horário estabelecido na forma descrita na Cláusula </w:t>
      </w:r>
      <w:proofErr w:type="gramStart"/>
      <w:r w:rsidR="00BA5D7B" w:rsidRPr="00307C6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BA5D7B" w:rsidRPr="00307C63">
        <w:rPr>
          <w:rFonts w:ascii="Times New Roman" w:hAnsi="Times New Roman" w:cs="Times New Roman"/>
          <w:sz w:val="24"/>
          <w:szCs w:val="24"/>
        </w:rPr>
        <w:t>.</w:t>
      </w:r>
    </w:p>
    <w:p w:rsidR="00BA5D7B" w:rsidRPr="00307C63" w:rsidRDefault="00BA5D7B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 xml:space="preserve">3.2. </w:t>
      </w:r>
      <w:r w:rsidR="005F6E6F" w:rsidRPr="00307C63">
        <w:rPr>
          <w:rFonts w:ascii="Times New Roman" w:hAnsi="Times New Roman" w:cs="Times New Roman"/>
          <w:sz w:val="24"/>
          <w:szCs w:val="24"/>
        </w:rPr>
        <w:t>A Contratada deve fornecer os equipamentos de uso do artista, como cenário da turnê do artista, na apresentação do show.</w:t>
      </w:r>
    </w:p>
    <w:p w:rsidR="005F6E6F" w:rsidRPr="00307C63" w:rsidRDefault="005F6E6F" w:rsidP="00AE53F3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 xml:space="preserve">3.3. A </w:t>
      </w:r>
      <w:r w:rsidR="00AE53F3" w:rsidRPr="00307C63">
        <w:rPr>
          <w:rFonts w:ascii="Times New Roman" w:hAnsi="Times New Roman" w:cs="Times New Roman"/>
          <w:sz w:val="24"/>
          <w:szCs w:val="24"/>
        </w:rPr>
        <w:t>C</w:t>
      </w:r>
      <w:r w:rsidRPr="00307C63">
        <w:rPr>
          <w:rFonts w:ascii="Times New Roman" w:hAnsi="Times New Roman" w:cs="Times New Roman"/>
          <w:sz w:val="24"/>
          <w:szCs w:val="24"/>
        </w:rPr>
        <w:t xml:space="preserve">ontratada deve garantir a execução de repertório musical condizente com a natureza do </w:t>
      </w:r>
      <w:r w:rsidR="003B7C1E" w:rsidRPr="00307C63">
        <w:rPr>
          <w:rFonts w:ascii="Times New Roman" w:hAnsi="Times New Roman" w:cs="Times New Roman"/>
          <w:sz w:val="24"/>
          <w:szCs w:val="24"/>
        </w:rPr>
        <w:t>artista e do evento.</w:t>
      </w:r>
    </w:p>
    <w:p w:rsidR="003B7C1E" w:rsidRPr="00307C63" w:rsidRDefault="003B7C1E" w:rsidP="00AE53F3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 xml:space="preserve">3.4. A </w:t>
      </w:r>
      <w:r w:rsidR="00AE53F3" w:rsidRPr="00307C63">
        <w:rPr>
          <w:rFonts w:ascii="Times New Roman" w:hAnsi="Times New Roman" w:cs="Times New Roman"/>
          <w:sz w:val="24"/>
          <w:szCs w:val="24"/>
        </w:rPr>
        <w:t>C</w:t>
      </w:r>
      <w:r w:rsidRPr="00307C63">
        <w:rPr>
          <w:rFonts w:ascii="Times New Roman" w:hAnsi="Times New Roman" w:cs="Times New Roman"/>
          <w:sz w:val="24"/>
          <w:szCs w:val="24"/>
        </w:rPr>
        <w:t>ontratada deve arcar com as despesas do transporte</w:t>
      </w:r>
      <w:r w:rsidR="009441F1" w:rsidRPr="00307C63">
        <w:rPr>
          <w:rFonts w:ascii="Times New Roman" w:hAnsi="Times New Roman" w:cs="Times New Roman"/>
          <w:sz w:val="24"/>
          <w:szCs w:val="24"/>
        </w:rPr>
        <w:t>, locomoção e hospedagem</w:t>
      </w:r>
      <w:r w:rsidRPr="00307C63">
        <w:rPr>
          <w:rFonts w:ascii="Times New Roman" w:hAnsi="Times New Roman" w:cs="Times New Roman"/>
          <w:sz w:val="24"/>
          <w:szCs w:val="24"/>
        </w:rPr>
        <w:t xml:space="preserve"> </w:t>
      </w:r>
      <w:r w:rsidR="009441F1" w:rsidRPr="00307C63">
        <w:rPr>
          <w:rFonts w:ascii="Times New Roman" w:hAnsi="Times New Roman" w:cs="Times New Roman"/>
          <w:sz w:val="24"/>
          <w:szCs w:val="24"/>
        </w:rPr>
        <w:t>até</w:t>
      </w:r>
      <w:r w:rsidRPr="00307C63">
        <w:rPr>
          <w:rFonts w:ascii="Times New Roman" w:hAnsi="Times New Roman" w:cs="Times New Roman"/>
          <w:sz w:val="24"/>
          <w:szCs w:val="24"/>
        </w:rPr>
        <w:t xml:space="preserve"> </w:t>
      </w:r>
      <w:r w:rsidR="002E251C" w:rsidRPr="00307C63">
        <w:rPr>
          <w:rFonts w:ascii="Times New Roman" w:hAnsi="Times New Roman" w:cs="Times New Roman"/>
          <w:sz w:val="24"/>
          <w:szCs w:val="24"/>
        </w:rPr>
        <w:t>Coração de Jesus</w:t>
      </w:r>
      <w:r w:rsidRPr="00307C63">
        <w:rPr>
          <w:rFonts w:ascii="Times New Roman" w:hAnsi="Times New Roman" w:cs="Times New Roman"/>
          <w:sz w:val="24"/>
          <w:szCs w:val="24"/>
        </w:rPr>
        <w:t xml:space="preserve">/MG, do artista e da equipe necessária para a realização do show descrito na Cláusula </w:t>
      </w:r>
      <w:proofErr w:type="gramStart"/>
      <w:r w:rsidRPr="00307C6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07C63">
        <w:rPr>
          <w:rFonts w:ascii="Times New Roman" w:hAnsi="Times New Roman" w:cs="Times New Roman"/>
          <w:sz w:val="24"/>
          <w:szCs w:val="24"/>
        </w:rPr>
        <w:t xml:space="preserve"> (componentes, respectivos equipamentos/instrumentos e outros de uso do artista), bem como, assumir toda e qualquer responsabilidade</w:t>
      </w:r>
      <w:r w:rsidR="002903E6" w:rsidRPr="00307C63">
        <w:rPr>
          <w:rFonts w:ascii="Times New Roman" w:hAnsi="Times New Roman" w:cs="Times New Roman"/>
          <w:sz w:val="24"/>
          <w:szCs w:val="24"/>
        </w:rPr>
        <w:t xml:space="preserve"> pelo transporte mencionado e pela integridade das pessoas e bens transportados.</w:t>
      </w:r>
    </w:p>
    <w:p w:rsidR="002903E6" w:rsidRPr="00307C63" w:rsidRDefault="002903E6" w:rsidP="00AE53F3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 xml:space="preserve">3.5. A </w:t>
      </w:r>
      <w:r w:rsidR="00AE53F3" w:rsidRPr="00307C63">
        <w:rPr>
          <w:rFonts w:ascii="Times New Roman" w:hAnsi="Times New Roman" w:cs="Times New Roman"/>
          <w:sz w:val="24"/>
          <w:szCs w:val="24"/>
        </w:rPr>
        <w:t>C</w:t>
      </w:r>
      <w:r w:rsidRPr="00307C63">
        <w:rPr>
          <w:rFonts w:ascii="Times New Roman" w:hAnsi="Times New Roman" w:cs="Times New Roman"/>
          <w:sz w:val="24"/>
          <w:szCs w:val="24"/>
        </w:rPr>
        <w:t xml:space="preserve">ontratada deverá estar com o artista presente nas mediações do palco da realização do show </w:t>
      </w:r>
      <w:proofErr w:type="gramStart"/>
      <w:r w:rsidRPr="00307C63">
        <w:rPr>
          <w:rFonts w:ascii="Times New Roman" w:hAnsi="Times New Roman" w:cs="Times New Roman"/>
          <w:sz w:val="24"/>
          <w:szCs w:val="24"/>
        </w:rPr>
        <w:t>0:30</w:t>
      </w:r>
      <w:proofErr w:type="gramEnd"/>
      <w:r w:rsidRPr="00307C63">
        <w:rPr>
          <w:rFonts w:ascii="Times New Roman" w:hAnsi="Times New Roman" w:cs="Times New Roman"/>
          <w:sz w:val="24"/>
          <w:szCs w:val="24"/>
        </w:rPr>
        <w:t xml:space="preserve"> h (meia hora) antes, na data da realização das apresentações ora contratada</w:t>
      </w:r>
      <w:r w:rsidR="00AE53F3" w:rsidRPr="00307C63">
        <w:rPr>
          <w:rFonts w:ascii="Times New Roman" w:hAnsi="Times New Roman" w:cs="Times New Roman"/>
          <w:sz w:val="24"/>
          <w:szCs w:val="24"/>
        </w:rPr>
        <w:t>s</w:t>
      </w:r>
      <w:r w:rsidRPr="00307C63">
        <w:rPr>
          <w:rFonts w:ascii="Times New Roman" w:hAnsi="Times New Roman" w:cs="Times New Roman"/>
          <w:sz w:val="24"/>
          <w:szCs w:val="24"/>
        </w:rPr>
        <w:t>.</w:t>
      </w:r>
    </w:p>
    <w:p w:rsidR="006224F8" w:rsidRPr="00307C63" w:rsidRDefault="006224F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DAE" w:rsidRPr="00307C63" w:rsidRDefault="00514DAE" w:rsidP="002C7D74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C63">
        <w:rPr>
          <w:rFonts w:ascii="Times New Roman" w:hAnsi="Times New Roman" w:cs="Times New Roman"/>
          <w:b/>
          <w:sz w:val="24"/>
          <w:szCs w:val="24"/>
        </w:rPr>
        <w:t>4</w:t>
      </w:r>
      <w:r w:rsidR="00522868" w:rsidRPr="00307C63">
        <w:rPr>
          <w:rFonts w:ascii="Times New Roman" w:hAnsi="Times New Roman" w:cs="Times New Roman"/>
          <w:b/>
          <w:sz w:val="24"/>
          <w:szCs w:val="24"/>
        </w:rPr>
        <w:t xml:space="preserve"> – DO PREÇO E DO PAGAMENTO</w:t>
      </w:r>
    </w:p>
    <w:p w:rsidR="00522868" w:rsidRPr="00307C63" w:rsidRDefault="00522868" w:rsidP="00F3339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 xml:space="preserve">4.1. O valor total estimado do presente Contrato é de R$ </w:t>
      </w:r>
      <w:r w:rsidR="00AE53F3" w:rsidRPr="00307C63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307C63">
        <w:rPr>
          <w:rFonts w:ascii="Times New Roman" w:hAnsi="Times New Roman" w:cs="Times New Roman"/>
          <w:sz w:val="24"/>
          <w:szCs w:val="24"/>
        </w:rPr>
        <w:t xml:space="preserve"> (</w:t>
      </w:r>
      <w:r w:rsidR="00F3339F" w:rsidRPr="00307C63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307C63">
        <w:rPr>
          <w:rFonts w:ascii="Times New Roman" w:hAnsi="Times New Roman" w:cs="Times New Roman"/>
          <w:sz w:val="24"/>
          <w:szCs w:val="24"/>
        </w:rPr>
        <w:t>).</w:t>
      </w:r>
    </w:p>
    <w:p w:rsidR="007F372E" w:rsidRPr="00307C63" w:rsidRDefault="007F372E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 xml:space="preserve">4.1.1. O valor será pago em </w:t>
      </w:r>
      <w:r w:rsidR="00FD75C1" w:rsidRPr="00307C63">
        <w:rPr>
          <w:rFonts w:ascii="Times New Roman" w:hAnsi="Times New Roman" w:cs="Times New Roman"/>
          <w:sz w:val="24"/>
          <w:szCs w:val="24"/>
        </w:rPr>
        <w:t>02 (</w:t>
      </w:r>
      <w:r w:rsidRPr="00307C63">
        <w:rPr>
          <w:rFonts w:ascii="Times New Roman" w:hAnsi="Times New Roman" w:cs="Times New Roman"/>
          <w:sz w:val="24"/>
          <w:szCs w:val="24"/>
        </w:rPr>
        <w:t>duas</w:t>
      </w:r>
      <w:r w:rsidR="00FD75C1" w:rsidRPr="00307C63">
        <w:rPr>
          <w:rFonts w:ascii="Times New Roman" w:hAnsi="Times New Roman" w:cs="Times New Roman"/>
          <w:sz w:val="24"/>
          <w:szCs w:val="24"/>
        </w:rPr>
        <w:t>)</w:t>
      </w:r>
      <w:r w:rsidRPr="00307C63">
        <w:rPr>
          <w:rFonts w:ascii="Times New Roman" w:hAnsi="Times New Roman" w:cs="Times New Roman"/>
          <w:sz w:val="24"/>
          <w:szCs w:val="24"/>
        </w:rPr>
        <w:t xml:space="preserve"> parcelas de igual valor mediante a apresentação da nota fiscal:</w:t>
      </w:r>
    </w:p>
    <w:p w:rsidR="00E2726C" w:rsidRPr="00307C63" w:rsidRDefault="00E2726C" w:rsidP="00E2726C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4.1.1.1. 50% do valor 10 (dez) dias úteis antes do referido show;</w:t>
      </w:r>
    </w:p>
    <w:p w:rsidR="007F372E" w:rsidRPr="00307C63" w:rsidRDefault="00E2726C" w:rsidP="00FE4D0A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 xml:space="preserve">4.1.1.2. 50% do valor </w:t>
      </w:r>
      <w:r w:rsidR="0071335C" w:rsidRPr="00307C63">
        <w:rPr>
          <w:rFonts w:ascii="Times New Roman" w:hAnsi="Times New Roman" w:cs="Times New Roman"/>
          <w:sz w:val="24"/>
          <w:szCs w:val="24"/>
        </w:rPr>
        <w:t xml:space="preserve">no primeiro dia útil </w:t>
      </w:r>
      <w:r w:rsidRPr="00307C63">
        <w:rPr>
          <w:rFonts w:ascii="Times New Roman" w:hAnsi="Times New Roman" w:cs="Times New Roman"/>
          <w:sz w:val="24"/>
          <w:szCs w:val="24"/>
        </w:rPr>
        <w:t>após o show.</w:t>
      </w:r>
    </w:p>
    <w:p w:rsidR="003037B6" w:rsidRPr="00307C63" w:rsidRDefault="003037B6" w:rsidP="003037B6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4.2. Caso venha ocorrer à necessidade de providências complementares por parte da Contratada, a fluência do prazo para pagamento será interrompida, reiniciando-se a sua contagem a partir da data em que estas forem cumpridas.</w:t>
      </w:r>
    </w:p>
    <w:p w:rsidR="003037B6" w:rsidRPr="00307C63" w:rsidRDefault="003037B6" w:rsidP="003037B6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4.2.1. Quaisquer pagamentos não isentarão a Contratada das responsabilidades estabelecidas, nem implicarão na aceitação do objeto.</w:t>
      </w:r>
    </w:p>
    <w:p w:rsidR="003037B6" w:rsidRPr="00307C63" w:rsidRDefault="003037B6" w:rsidP="003037B6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4.3. Por ocasião de cada pagamento, serão efetuadas as retenções cabíveis, nos termos da legislação específica aplicável.</w:t>
      </w:r>
    </w:p>
    <w:p w:rsidR="003037B6" w:rsidRPr="00307C63" w:rsidRDefault="003037B6" w:rsidP="003037B6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4.4. O pagamento será feito por crédito em conta corrente na instituição bancaria ou através de cheque nominal à Contratada.</w:t>
      </w:r>
    </w:p>
    <w:p w:rsidR="003037B6" w:rsidRPr="00307C63" w:rsidRDefault="003037B6" w:rsidP="003037B6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 xml:space="preserve">4.4.1. Nos termos do Art. 137, §2º, IV da Lei Nº 14.133/2021, a Contratada deverá cumprir a ordem de fornecimento ou documento equivalente, mesmo estando o Município em débito para com a mesma, até o prazo de </w:t>
      </w:r>
      <w:proofErr w:type="gramStart"/>
      <w:r w:rsidRPr="00307C6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07C63">
        <w:rPr>
          <w:rFonts w:ascii="Times New Roman" w:hAnsi="Times New Roman" w:cs="Times New Roman"/>
          <w:sz w:val="24"/>
          <w:szCs w:val="24"/>
        </w:rPr>
        <w:t xml:space="preserve"> (dois) meses, contado da emissão da nota fiscal. Após esse período, poderá a mesma optar pela rescisão contratual.</w:t>
      </w:r>
    </w:p>
    <w:p w:rsidR="003037B6" w:rsidRPr="00307C63" w:rsidRDefault="003037B6" w:rsidP="003037B6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4.4.2. Nenhum pagamento será efetuado à licitante vencedora enquanto pendente de liquidação qualquer obrigação financeira que lhe for imposta, em virtude de penalidade ou inadimplência.</w:t>
      </w:r>
    </w:p>
    <w:p w:rsidR="00EE372B" w:rsidRPr="00307C63" w:rsidRDefault="00EE372B" w:rsidP="00EE372B">
      <w:pPr>
        <w:spacing w:after="10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commentRangeStart w:id="7"/>
      <w:r w:rsidRPr="00307C63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4.4.3. Se houver cancelamento da festa por motivos sanitários fica o Contratante isento de efetuar qualquer pagamento à Contratada, salvo se o cancelamento ocorrer após o pagamento da primeira parcela.</w:t>
      </w:r>
    </w:p>
    <w:p w:rsidR="00EE372B" w:rsidRPr="00307C63" w:rsidRDefault="00EE372B" w:rsidP="00EE372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  <w:highlight w:val="yellow"/>
        </w:rPr>
        <w:t xml:space="preserve">4.4.4. Na situação descrita no item 4.4.3 desta cláusula poderá a Contratada reter o percentual de 10% (dez por cento) do valor recebido a título de multa compensatória e devolver o restante do valor recebido ao </w:t>
      </w:r>
      <w:proofErr w:type="gramStart"/>
      <w:r w:rsidRPr="00307C63">
        <w:rPr>
          <w:rFonts w:ascii="Times New Roman" w:hAnsi="Times New Roman" w:cs="Times New Roman"/>
          <w:sz w:val="24"/>
          <w:szCs w:val="24"/>
          <w:highlight w:val="yellow"/>
        </w:rPr>
        <w:t>Contratante.</w:t>
      </w:r>
      <w:commentRangeEnd w:id="7"/>
      <w:proofErr w:type="gramEnd"/>
      <w:r w:rsidR="00490814" w:rsidRPr="00307C63">
        <w:rPr>
          <w:rStyle w:val="Refdecomentrio"/>
          <w:rFonts w:ascii="Times New Roman" w:hAnsi="Times New Roman" w:cs="Times New Roman"/>
          <w:sz w:val="24"/>
          <w:szCs w:val="24"/>
        </w:rPr>
        <w:commentReference w:id="7"/>
      </w:r>
    </w:p>
    <w:p w:rsidR="006224F8" w:rsidRPr="00307C63" w:rsidRDefault="006224F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5FE" w:rsidRPr="00307C63" w:rsidRDefault="00B52980" w:rsidP="002C7D74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C63">
        <w:rPr>
          <w:rFonts w:ascii="Times New Roman" w:hAnsi="Times New Roman" w:cs="Times New Roman"/>
          <w:b/>
          <w:sz w:val="24"/>
          <w:szCs w:val="24"/>
        </w:rPr>
        <w:t>5</w:t>
      </w:r>
      <w:r w:rsidR="008165FE" w:rsidRPr="00307C63">
        <w:rPr>
          <w:rFonts w:ascii="Times New Roman" w:hAnsi="Times New Roman" w:cs="Times New Roman"/>
          <w:b/>
          <w:sz w:val="24"/>
          <w:szCs w:val="24"/>
        </w:rPr>
        <w:t xml:space="preserve"> – DA DOTAÇÃO ORÇAMENTÁRIA</w:t>
      </w:r>
    </w:p>
    <w:p w:rsidR="008165F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5</w:t>
      </w:r>
      <w:r w:rsidR="00137C02" w:rsidRPr="00307C63">
        <w:rPr>
          <w:rFonts w:ascii="Times New Roman" w:hAnsi="Times New Roman" w:cs="Times New Roman"/>
          <w:sz w:val="24"/>
          <w:szCs w:val="24"/>
        </w:rPr>
        <w:t xml:space="preserve">.1. </w:t>
      </w:r>
      <w:r w:rsidR="008165FE" w:rsidRPr="00307C63">
        <w:rPr>
          <w:rFonts w:ascii="Times New Roman" w:hAnsi="Times New Roman" w:cs="Times New Roman"/>
          <w:sz w:val="24"/>
          <w:szCs w:val="24"/>
        </w:rPr>
        <w:t xml:space="preserve">As despesas decorrentes do presente Contrato correrão à conta da(s) seguinte(s) </w:t>
      </w:r>
      <w:proofErr w:type="gramStart"/>
      <w:r w:rsidR="008165FE" w:rsidRPr="00307C63">
        <w:rPr>
          <w:rFonts w:ascii="Times New Roman" w:hAnsi="Times New Roman" w:cs="Times New Roman"/>
          <w:sz w:val="24"/>
          <w:szCs w:val="24"/>
        </w:rPr>
        <w:t>dotação(</w:t>
      </w:r>
      <w:proofErr w:type="spellStart"/>
      <w:proofErr w:type="gramEnd"/>
      <w:r w:rsidR="008165FE" w:rsidRPr="00307C63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="008165FE" w:rsidRPr="00307C63">
        <w:rPr>
          <w:rFonts w:ascii="Times New Roman" w:hAnsi="Times New Roman" w:cs="Times New Roman"/>
          <w:sz w:val="24"/>
          <w:szCs w:val="24"/>
        </w:rPr>
        <w:t>) orçamentária(s):</w:t>
      </w:r>
    </w:p>
    <w:p w:rsidR="00616087" w:rsidRPr="00307C63" w:rsidRDefault="00616087" w:rsidP="00616087">
      <w:pPr>
        <w:widowControl w:val="0"/>
        <w:tabs>
          <w:tab w:val="left" w:pos="794"/>
        </w:tabs>
        <w:autoSpaceDE w:val="0"/>
        <w:autoSpaceDN w:val="0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8"/>
      <w:r w:rsidRPr="00307C63">
        <w:rPr>
          <w:rFonts w:ascii="Times New Roman" w:eastAsia="Times New Roman" w:hAnsi="Times New Roman" w:cs="Times New Roman"/>
          <w:sz w:val="24"/>
          <w:szCs w:val="24"/>
          <w:highlight w:val="yellow"/>
        </w:rPr>
        <w:t>___</w:t>
      </w:r>
      <w:commentRangeEnd w:id="8"/>
      <w:r w:rsidRPr="00307C63">
        <w:rPr>
          <w:rStyle w:val="Refdecomentrio"/>
          <w:rFonts w:ascii="Times New Roman" w:hAnsi="Times New Roman" w:cs="Times New Roman"/>
          <w:sz w:val="24"/>
          <w:szCs w:val="24"/>
        </w:rPr>
        <w:commentReference w:id="8"/>
      </w:r>
    </w:p>
    <w:p w:rsidR="006224F8" w:rsidRPr="00307C63" w:rsidRDefault="006224F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18A" w:rsidRPr="00307C63" w:rsidRDefault="00B52980" w:rsidP="002C7D74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C63">
        <w:rPr>
          <w:rFonts w:ascii="Times New Roman" w:hAnsi="Times New Roman" w:cs="Times New Roman"/>
          <w:b/>
          <w:sz w:val="24"/>
          <w:szCs w:val="24"/>
        </w:rPr>
        <w:t>6</w:t>
      </w:r>
      <w:r w:rsidR="00697DEE" w:rsidRPr="00307C6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B118A" w:rsidRPr="00307C63">
        <w:rPr>
          <w:rFonts w:ascii="Times New Roman" w:hAnsi="Times New Roman" w:cs="Times New Roman"/>
          <w:b/>
          <w:sz w:val="24"/>
          <w:szCs w:val="24"/>
        </w:rPr>
        <w:t xml:space="preserve"> DOS</w:t>
      </w:r>
      <w:r w:rsidR="00697DEE" w:rsidRPr="00307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18A" w:rsidRPr="00307C63">
        <w:rPr>
          <w:rFonts w:ascii="Times New Roman" w:hAnsi="Times New Roman" w:cs="Times New Roman"/>
          <w:b/>
          <w:sz w:val="24"/>
          <w:szCs w:val="24"/>
        </w:rPr>
        <w:t>DIREI</w:t>
      </w:r>
      <w:r w:rsidR="00D16FF5" w:rsidRPr="00307C63">
        <w:rPr>
          <w:rFonts w:ascii="Times New Roman" w:hAnsi="Times New Roman" w:cs="Times New Roman"/>
          <w:b/>
          <w:sz w:val="24"/>
          <w:szCs w:val="24"/>
        </w:rPr>
        <w:t>T</w:t>
      </w:r>
      <w:r w:rsidR="006B118A" w:rsidRPr="00307C63">
        <w:rPr>
          <w:rFonts w:ascii="Times New Roman" w:hAnsi="Times New Roman" w:cs="Times New Roman"/>
          <w:b/>
          <w:sz w:val="24"/>
          <w:szCs w:val="24"/>
        </w:rPr>
        <w:t>OS E RESPONSABILIDADES</w:t>
      </w:r>
      <w:r w:rsidR="00CE50F6" w:rsidRPr="00307C63">
        <w:rPr>
          <w:rFonts w:ascii="Times New Roman" w:hAnsi="Times New Roman" w:cs="Times New Roman"/>
          <w:b/>
          <w:sz w:val="24"/>
          <w:szCs w:val="24"/>
        </w:rPr>
        <w:t xml:space="preserve"> DA CONTRATANTE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6.</w:t>
      </w:r>
      <w:r w:rsidR="00B768DD" w:rsidRPr="00307C63">
        <w:rPr>
          <w:rFonts w:ascii="Times New Roman" w:hAnsi="Times New Roman" w:cs="Times New Roman"/>
          <w:sz w:val="24"/>
          <w:szCs w:val="24"/>
        </w:rPr>
        <w:t xml:space="preserve">1. </w:t>
      </w:r>
      <w:r w:rsidR="00F6209E" w:rsidRPr="00307C63">
        <w:rPr>
          <w:rFonts w:ascii="Times New Roman" w:hAnsi="Times New Roman" w:cs="Times New Roman"/>
          <w:sz w:val="24"/>
          <w:szCs w:val="24"/>
        </w:rPr>
        <w:t>Comunicar e exigir a correção imediata de qualquer anormalidade nos itens por ela (Contratada) prestados.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6.</w:t>
      </w:r>
      <w:r w:rsidR="00F6209E" w:rsidRPr="00307C63">
        <w:rPr>
          <w:rFonts w:ascii="Times New Roman" w:hAnsi="Times New Roman" w:cs="Times New Roman"/>
          <w:sz w:val="24"/>
          <w:szCs w:val="24"/>
        </w:rPr>
        <w:t>2. Efetuar o pagamento de acordo com o estabelecido neste Instrumento e no ato que autorizou sua lavratura.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6.</w:t>
      </w:r>
      <w:r w:rsidR="00F6209E" w:rsidRPr="00307C63">
        <w:rPr>
          <w:rFonts w:ascii="Times New Roman" w:hAnsi="Times New Roman" w:cs="Times New Roman"/>
          <w:sz w:val="24"/>
          <w:szCs w:val="24"/>
        </w:rPr>
        <w:t>3. Proceder, sempre que julgar necessário, a análise (teste de qualidade) do item fornecido pela Contratada para fins de verificação de qualidade.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6.</w:t>
      </w:r>
      <w:r w:rsidR="00F6209E" w:rsidRPr="00307C63">
        <w:rPr>
          <w:rFonts w:ascii="Times New Roman" w:hAnsi="Times New Roman" w:cs="Times New Roman"/>
          <w:sz w:val="24"/>
          <w:szCs w:val="24"/>
        </w:rPr>
        <w:t>4. Notificar a Contratada, fixando prazo para correção das irregularidades ou defeitos encontrados.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6</w:t>
      </w:r>
      <w:r w:rsidR="00F6209E" w:rsidRPr="00307C63">
        <w:rPr>
          <w:rFonts w:ascii="Times New Roman" w:hAnsi="Times New Roman" w:cs="Times New Roman"/>
          <w:sz w:val="24"/>
          <w:szCs w:val="24"/>
        </w:rPr>
        <w:t>.5. Observar o disposto neste Instrumento, bem assim no respectivo o ato que autorizou sua lavratura.</w:t>
      </w:r>
    </w:p>
    <w:p w:rsidR="00410867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6</w:t>
      </w:r>
      <w:r w:rsidR="00410867" w:rsidRPr="00307C63">
        <w:rPr>
          <w:rFonts w:ascii="Times New Roman" w:hAnsi="Times New Roman" w:cs="Times New Roman"/>
          <w:sz w:val="24"/>
          <w:szCs w:val="24"/>
        </w:rPr>
        <w:t xml:space="preserve">.6. A Administração não responsabilizará por quaisquer compromissos assumidos pela Contratada com terceiros, ainda que vinculados à execução do presente Termo de Contrato, bem como por qualquer dano causado </w:t>
      </w:r>
      <w:proofErr w:type="gramStart"/>
      <w:r w:rsidR="00410867" w:rsidRPr="00307C63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410867" w:rsidRPr="00307C63">
        <w:rPr>
          <w:rFonts w:ascii="Times New Roman" w:hAnsi="Times New Roman" w:cs="Times New Roman"/>
          <w:sz w:val="24"/>
          <w:szCs w:val="24"/>
        </w:rPr>
        <w:t xml:space="preserve"> terceiros em decorrência de ato da Contratada, de seus empregados, prepostos ou subordinados.</w:t>
      </w:r>
    </w:p>
    <w:p w:rsidR="00202588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6</w:t>
      </w:r>
      <w:r w:rsidR="00202588" w:rsidRPr="00307C63">
        <w:rPr>
          <w:rFonts w:ascii="Times New Roman" w:hAnsi="Times New Roman" w:cs="Times New Roman"/>
          <w:sz w:val="24"/>
          <w:szCs w:val="24"/>
        </w:rPr>
        <w:t>.7. Providenciar por sua exclusiva e inteira responsabilidade, os alvarás e licenças, expedidas pelas repartições públicas competentes.</w:t>
      </w:r>
    </w:p>
    <w:p w:rsidR="00202588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6.</w:t>
      </w:r>
      <w:r w:rsidR="00202588" w:rsidRPr="00307C63">
        <w:rPr>
          <w:rFonts w:ascii="Times New Roman" w:hAnsi="Times New Roman" w:cs="Times New Roman"/>
          <w:sz w:val="24"/>
          <w:szCs w:val="24"/>
        </w:rPr>
        <w:t xml:space="preserve">8. </w:t>
      </w:r>
      <w:r w:rsidR="0013192C" w:rsidRPr="00307C63">
        <w:rPr>
          <w:rFonts w:ascii="Times New Roman" w:hAnsi="Times New Roman" w:cs="Times New Roman"/>
          <w:sz w:val="24"/>
          <w:szCs w:val="24"/>
        </w:rPr>
        <w:t>Disponibilizar pontos de energia elétrica necessários à realização do objeto contratual.</w:t>
      </w:r>
    </w:p>
    <w:p w:rsidR="0013192C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6.</w:t>
      </w:r>
      <w:r w:rsidR="0013192C" w:rsidRPr="00307C63">
        <w:rPr>
          <w:rFonts w:ascii="Times New Roman" w:hAnsi="Times New Roman" w:cs="Times New Roman"/>
          <w:sz w:val="24"/>
          <w:szCs w:val="24"/>
        </w:rPr>
        <w:t>9. Definir o local do show.</w:t>
      </w:r>
    </w:p>
    <w:p w:rsidR="0013192C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6.</w:t>
      </w:r>
      <w:r w:rsidR="0013192C" w:rsidRPr="00307C63">
        <w:rPr>
          <w:rFonts w:ascii="Times New Roman" w:hAnsi="Times New Roman" w:cs="Times New Roman"/>
          <w:sz w:val="24"/>
          <w:szCs w:val="24"/>
        </w:rPr>
        <w:t>10. Disponibilizar palco, som, iluminação, camarim e equipamentos necessários à realização do show.</w:t>
      </w:r>
    </w:p>
    <w:p w:rsidR="0013192C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6.</w:t>
      </w:r>
      <w:r w:rsidR="0013192C" w:rsidRPr="00307C63">
        <w:rPr>
          <w:rFonts w:ascii="Times New Roman" w:hAnsi="Times New Roman" w:cs="Times New Roman"/>
          <w:sz w:val="24"/>
          <w:szCs w:val="24"/>
        </w:rPr>
        <w:t>11. Disponibilizar os carregadores dos equipamentos da contratada.</w:t>
      </w:r>
    </w:p>
    <w:p w:rsidR="0013192C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6.</w:t>
      </w:r>
      <w:r w:rsidR="002E523D" w:rsidRPr="00307C63">
        <w:rPr>
          <w:rFonts w:ascii="Times New Roman" w:hAnsi="Times New Roman" w:cs="Times New Roman"/>
          <w:sz w:val="24"/>
          <w:szCs w:val="24"/>
        </w:rPr>
        <w:t>12. Responsabilizar-se pela segurança dos artistas e equipe técnica.</w:t>
      </w:r>
    </w:p>
    <w:p w:rsidR="002E523D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commentRangeStart w:id="9"/>
      <w:r w:rsidRPr="00307C63">
        <w:rPr>
          <w:rFonts w:ascii="Times New Roman" w:hAnsi="Times New Roman" w:cs="Times New Roman"/>
          <w:sz w:val="24"/>
          <w:szCs w:val="24"/>
        </w:rPr>
        <w:t>6.</w:t>
      </w:r>
      <w:r w:rsidR="002E523D" w:rsidRPr="00307C63">
        <w:rPr>
          <w:rFonts w:ascii="Times New Roman" w:hAnsi="Times New Roman" w:cs="Times New Roman"/>
          <w:sz w:val="24"/>
          <w:szCs w:val="24"/>
          <w:highlight w:val="yellow"/>
        </w:rPr>
        <w:t>13. Arcar com as despesas com hospedagem</w:t>
      </w:r>
      <w:r w:rsidR="00F51586" w:rsidRPr="00307C63">
        <w:rPr>
          <w:rFonts w:ascii="Times New Roman" w:hAnsi="Times New Roman" w:cs="Times New Roman"/>
          <w:sz w:val="24"/>
          <w:szCs w:val="24"/>
          <w:highlight w:val="yellow"/>
        </w:rPr>
        <w:t xml:space="preserve"> local</w:t>
      </w:r>
      <w:r w:rsidR="002E523D" w:rsidRPr="00307C63">
        <w:rPr>
          <w:rFonts w:ascii="Times New Roman" w:hAnsi="Times New Roman" w:cs="Times New Roman"/>
          <w:sz w:val="24"/>
          <w:szCs w:val="24"/>
          <w:highlight w:val="yellow"/>
        </w:rPr>
        <w:t xml:space="preserve"> e alimentação</w:t>
      </w:r>
      <w:r w:rsidR="00F51586" w:rsidRPr="00307C63">
        <w:rPr>
          <w:rFonts w:ascii="Times New Roman" w:hAnsi="Times New Roman" w:cs="Times New Roman"/>
          <w:sz w:val="24"/>
          <w:szCs w:val="24"/>
          <w:highlight w:val="yellow"/>
        </w:rPr>
        <w:t xml:space="preserve"> local</w:t>
      </w:r>
      <w:r w:rsidR="002E523D" w:rsidRPr="00307C63">
        <w:rPr>
          <w:rFonts w:ascii="Times New Roman" w:hAnsi="Times New Roman" w:cs="Times New Roman"/>
          <w:sz w:val="24"/>
          <w:szCs w:val="24"/>
          <w:highlight w:val="yellow"/>
        </w:rPr>
        <w:t xml:space="preserve"> dos artistas e equipe técnica</w:t>
      </w:r>
      <w:r w:rsidR="00B45D92" w:rsidRPr="00307C63">
        <w:rPr>
          <w:rFonts w:ascii="Times New Roman" w:hAnsi="Times New Roman" w:cs="Times New Roman"/>
          <w:sz w:val="24"/>
          <w:szCs w:val="24"/>
          <w:highlight w:val="yellow"/>
        </w:rPr>
        <w:t xml:space="preserve"> no Município de </w:t>
      </w:r>
      <w:r w:rsidR="002E251C" w:rsidRPr="00307C63">
        <w:rPr>
          <w:rFonts w:ascii="Times New Roman" w:hAnsi="Times New Roman" w:cs="Times New Roman"/>
          <w:sz w:val="24"/>
          <w:szCs w:val="24"/>
          <w:highlight w:val="yellow"/>
        </w:rPr>
        <w:t>Coração de Jesus</w:t>
      </w:r>
      <w:r w:rsidR="00B45D92" w:rsidRPr="00307C63">
        <w:rPr>
          <w:rFonts w:ascii="Times New Roman" w:hAnsi="Times New Roman" w:cs="Times New Roman"/>
          <w:sz w:val="24"/>
          <w:szCs w:val="24"/>
          <w:highlight w:val="yellow"/>
        </w:rPr>
        <w:t>/MG</w:t>
      </w:r>
      <w:r w:rsidR="002E523D" w:rsidRPr="00307C6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2E523D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6.</w:t>
      </w:r>
      <w:r w:rsidR="00B07285" w:rsidRPr="00307C63">
        <w:rPr>
          <w:rFonts w:ascii="Times New Roman" w:hAnsi="Times New Roman" w:cs="Times New Roman"/>
          <w:sz w:val="24"/>
          <w:szCs w:val="24"/>
          <w:highlight w:val="yellow"/>
        </w:rPr>
        <w:t xml:space="preserve">14. Arcar com as despesas do transporte </w:t>
      </w:r>
      <w:proofErr w:type="gramStart"/>
      <w:r w:rsidR="00B07285" w:rsidRPr="00307C63">
        <w:rPr>
          <w:rFonts w:ascii="Times New Roman" w:hAnsi="Times New Roman" w:cs="Times New Roman"/>
          <w:sz w:val="24"/>
          <w:szCs w:val="24"/>
          <w:highlight w:val="yellow"/>
        </w:rPr>
        <w:t>local.</w:t>
      </w:r>
      <w:commentRangeEnd w:id="9"/>
      <w:proofErr w:type="gramEnd"/>
      <w:r w:rsidR="00490814" w:rsidRPr="00307C63">
        <w:rPr>
          <w:rStyle w:val="Refdecomentrio"/>
          <w:rFonts w:ascii="Times New Roman" w:hAnsi="Times New Roman" w:cs="Times New Roman"/>
          <w:sz w:val="24"/>
          <w:szCs w:val="24"/>
        </w:rPr>
        <w:commentReference w:id="9"/>
      </w:r>
    </w:p>
    <w:p w:rsidR="006224F8" w:rsidRPr="00307C63" w:rsidRDefault="006224F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18A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C63">
        <w:rPr>
          <w:rFonts w:ascii="Times New Roman" w:hAnsi="Times New Roman" w:cs="Times New Roman"/>
          <w:b/>
          <w:sz w:val="24"/>
          <w:szCs w:val="24"/>
        </w:rPr>
        <w:t>7</w:t>
      </w:r>
      <w:r w:rsidR="00697DEE" w:rsidRPr="00307C6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B118A" w:rsidRPr="00307C63">
        <w:rPr>
          <w:rFonts w:ascii="Times New Roman" w:hAnsi="Times New Roman" w:cs="Times New Roman"/>
          <w:b/>
          <w:sz w:val="24"/>
          <w:szCs w:val="24"/>
        </w:rPr>
        <w:t xml:space="preserve"> DOS</w:t>
      </w:r>
      <w:r w:rsidR="00697DEE" w:rsidRPr="00307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18A" w:rsidRPr="00307C63">
        <w:rPr>
          <w:rFonts w:ascii="Times New Roman" w:hAnsi="Times New Roman" w:cs="Times New Roman"/>
          <w:b/>
          <w:sz w:val="24"/>
          <w:szCs w:val="24"/>
        </w:rPr>
        <w:t>DIREI</w:t>
      </w:r>
      <w:r w:rsidR="00D16FF5" w:rsidRPr="00307C63">
        <w:rPr>
          <w:rFonts w:ascii="Times New Roman" w:hAnsi="Times New Roman" w:cs="Times New Roman"/>
          <w:b/>
          <w:sz w:val="24"/>
          <w:szCs w:val="24"/>
        </w:rPr>
        <w:t>T</w:t>
      </w:r>
      <w:r w:rsidRPr="00307C63">
        <w:rPr>
          <w:rFonts w:ascii="Times New Roman" w:hAnsi="Times New Roman" w:cs="Times New Roman"/>
          <w:b/>
          <w:sz w:val="24"/>
          <w:szCs w:val="24"/>
        </w:rPr>
        <w:t>OS,</w:t>
      </w:r>
      <w:r w:rsidR="006B118A" w:rsidRPr="00307C63">
        <w:rPr>
          <w:rFonts w:ascii="Times New Roman" w:hAnsi="Times New Roman" w:cs="Times New Roman"/>
          <w:b/>
          <w:sz w:val="24"/>
          <w:szCs w:val="24"/>
        </w:rPr>
        <w:t xml:space="preserve"> RESPONSABILIDADES</w:t>
      </w:r>
      <w:r w:rsidR="00CE50F6" w:rsidRPr="00307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C63">
        <w:rPr>
          <w:rFonts w:ascii="Times New Roman" w:hAnsi="Times New Roman" w:cs="Times New Roman"/>
          <w:b/>
          <w:sz w:val="24"/>
          <w:szCs w:val="24"/>
        </w:rPr>
        <w:t xml:space="preserve">E OBRIGAÇÕES </w:t>
      </w:r>
      <w:r w:rsidR="00CE50F6" w:rsidRPr="00307C63">
        <w:rPr>
          <w:rFonts w:ascii="Times New Roman" w:hAnsi="Times New Roman" w:cs="Times New Roman"/>
          <w:b/>
          <w:sz w:val="24"/>
          <w:szCs w:val="24"/>
        </w:rPr>
        <w:t xml:space="preserve">DA </w:t>
      </w:r>
      <w:proofErr w:type="gramStart"/>
      <w:r w:rsidR="00CE50F6" w:rsidRPr="00307C63">
        <w:rPr>
          <w:rFonts w:ascii="Times New Roman" w:hAnsi="Times New Roman" w:cs="Times New Roman"/>
          <w:b/>
          <w:sz w:val="24"/>
          <w:szCs w:val="24"/>
        </w:rPr>
        <w:t>CONTRATADA</w:t>
      </w:r>
      <w:proofErr w:type="gramEnd"/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B768DD" w:rsidRPr="00307C63">
        <w:rPr>
          <w:rFonts w:ascii="Times New Roman" w:hAnsi="Times New Roman" w:cs="Times New Roman"/>
          <w:sz w:val="24"/>
          <w:szCs w:val="24"/>
        </w:rPr>
        <w:t xml:space="preserve">.1. </w:t>
      </w:r>
      <w:r w:rsidR="00F6209E" w:rsidRPr="00307C63">
        <w:rPr>
          <w:rFonts w:ascii="Times New Roman" w:hAnsi="Times New Roman" w:cs="Times New Roman"/>
          <w:sz w:val="24"/>
          <w:szCs w:val="24"/>
        </w:rPr>
        <w:t xml:space="preserve">Cumprir, dentro dos prazos estabelecidos, as obrigações expressamente previstas neste </w:t>
      </w:r>
      <w:r w:rsidR="005B5A59" w:rsidRPr="00307C63">
        <w:rPr>
          <w:rFonts w:ascii="Times New Roman" w:hAnsi="Times New Roman" w:cs="Times New Roman"/>
          <w:sz w:val="24"/>
          <w:szCs w:val="24"/>
        </w:rPr>
        <w:t>I</w:t>
      </w:r>
      <w:r w:rsidR="00F6209E" w:rsidRPr="00307C63">
        <w:rPr>
          <w:rFonts w:ascii="Times New Roman" w:hAnsi="Times New Roman" w:cs="Times New Roman"/>
          <w:sz w:val="24"/>
          <w:szCs w:val="24"/>
        </w:rPr>
        <w:t>nstrumento, bem assim no respectivo ato convocatório e seus anexos.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7</w:t>
      </w:r>
      <w:r w:rsidR="00F6209E" w:rsidRPr="00307C63">
        <w:rPr>
          <w:rFonts w:ascii="Times New Roman" w:hAnsi="Times New Roman" w:cs="Times New Roman"/>
          <w:sz w:val="24"/>
          <w:szCs w:val="24"/>
        </w:rPr>
        <w:t>.2. Zelar e garantir a boa qualidade do fornecimento/serviços, em consonância com os parâmetros de qualidade fixados e exigidos pelas normas técnicas pertinentes, expedidas pelo Poder Público;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7</w:t>
      </w:r>
      <w:r w:rsidR="00F6209E" w:rsidRPr="00307C63">
        <w:rPr>
          <w:rFonts w:ascii="Times New Roman" w:hAnsi="Times New Roman" w:cs="Times New Roman"/>
          <w:sz w:val="24"/>
          <w:szCs w:val="24"/>
        </w:rPr>
        <w:t>.3. Disponibilizar o</w:t>
      </w:r>
      <w:r w:rsidR="005B5A59" w:rsidRPr="00307C63">
        <w:rPr>
          <w:rFonts w:ascii="Times New Roman" w:hAnsi="Times New Roman" w:cs="Times New Roman"/>
          <w:sz w:val="24"/>
          <w:szCs w:val="24"/>
        </w:rPr>
        <w:t xml:space="preserve"> objeto</w:t>
      </w:r>
      <w:r w:rsidR="00F6209E" w:rsidRPr="00307C63">
        <w:rPr>
          <w:rFonts w:ascii="Times New Roman" w:hAnsi="Times New Roman" w:cs="Times New Roman"/>
          <w:sz w:val="24"/>
          <w:szCs w:val="24"/>
        </w:rPr>
        <w:t>, no local indicado pela Administração, em estrita observância das especificações deste Termo e da proposta, acompanhado da nota fiscal constando detalhadamente as indicações deste;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7</w:t>
      </w:r>
      <w:r w:rsidR="00F6209E" w:rsidRPr="00307C63">
        <w:rPr>
          <w:rFonts w:ascii="Times New Roman" w:hAnsi="Times New Roman" w:cs="Times New Roman"/>
          <w:sz w:val="24"/>
          <w:szCs w:val="24"/>
        </w:rPr>
        <w:t>.5. Dar plena e fiel execução a este contrato, respeitada todas as cláusulas e condições aqui estabelecidas.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7</w:t>
      </w:r>
      <w:r w:rsidR="00F6209E" w:rsidRPr="00307C63">
        <w:rPr>
          <w:rFonts w:ascii="Times New Roman" w:hAnsi="Times New Roman" w:cs="Times New Roman"/>
          <w:sz w:val="24"/>
          <w:szCs w:val="24"/>
        </w:rPr>
        <w:t>.6. Garantir o sigilo das informações adquiridas através da execução do</w:t>
      </w:r>
      <w:r w:rsidR="005B5A59" w:rsidRPr="00307C63">
        <w:rPr>
          <w:rFonts w:ascii="Times New Roman" w:hAnsi="Times New Roman" w:cs="Times New Roman"/>
          <w:sz w:val="24"/>
          <w:szCs w:val="24"/>
        </w:rPr>
        <w:t xml:space="preserve"> C</w:t>
      </w:r>
      <w:r w:rsidR="00F6209E" w:rsidRPr="00307C63">
        <w:rPr>
          <w:rFonts w:ascii="Times New Roman" w:hAnsi="Times New Roman" w:cs="Times New Roman"/>
          <w:sz w:val="24"/>
          <w:szCs w:val="24"/>
        </w:rPr>
        <w:t>ontrat</w:t>
      </w:r>
      <w:r w:rsidR="005B5A59" w:rsidRPr="00307C63">
        <w:rPr>
          <w:rFonts w:ascii="Times New Roman" w:hAnsi="Times New Roman" w:cs="Times New Roman"/>
          <w:sz w:val="24"/>
          <w:szCs w:val="24"/>
        </w:rPr>
        <w:t>o</w:t>
      </w:r>
      <w:r w:rsidR="00F6209E" w:rsidRPr="00307C63">
        <w:rPr>
          <w:rFonts w:ascii="Times New Roman" w:hAnsi="Times New Roman" w:cs="Times New Roman"/>
          <w:sz w:val="24"/>
          <w:szCs w:val="24"/>
        </w:rPr>
        <w:t>.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7</w:t>
      </w:r>
      <w:r w:rsidR="00F6209E" w:rsidRPr="00307C63">
        <w:rPr>
          <w:rFonts w:ascii="Times New Roman" w:hAnsi="Times New Roman" w:cs="Times New Roman"/>
          <w:sz w:val="24"/>
          <w:szCs w:val="24"/>
        </w:rPr>
        <w:t>.7. Atender ao chamado da Contratante para assinatura do Contrato no prazo máximo de 05 (cinco) dias úteis a contar da convocação por escrito.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7</w:t>
      </w:r>
      <w:r w:rsidR="00F6209E" w:rsidRPr="00307C63">
        <w:rPr>
          <w:rFonts w:ascii="Times New Roman" w:hAnsi="Times New Roman" w:cs="Times New Roman"/>
          <w:sz w:val="24"/>
          <w:szCs w:val="24"/>
        </w:rPr>
        <w:t>.8. Executar, sob sua exclusiva responsabilidade, o</w:t>
      </w:r>
      <w:r w:rsidR="005B5A59" w:rsidRPr="00307C63">
        <w:rPr>
          <w:rFonts w:ascii="Times New Roman" w:hAnsi="Times New Roman" w:cs="Times New Roman"/>
          <w:sz w:val="24"/>
          <w:szCs w:val="24"/>
        </w:rPr>
        <w:t xml:space="preserve"> objeto</w:t>
      </w:r>
      <w:r w:rsidR="00F6209E" w:rsidRPr="00307C63">
        <w:rPr>
          <w:rFonts w:ascii="Times New Roman" w:hAnsi="Times New Roman" w:cs="Times New Roman"/>
          <w:sz w:val="24"/>
          <w:szCs w:val="24"/>
        </w:rPr>
        <w:t xml:space="preserve"> contratado, bem como, expressamente reconhecer e declarar que assume todas as obrigações decorrentes do </w:t>
      </w:r>
      <w:r w:rsidR="005B5A59" w:rsidRPr="00307C63">
        <w:rPr>
          <w:rFonts w:ascii="Times New Roman" w:hAnsi="Times New Roman" w:cs="Times New Roman"/>
          <w:sz w:val="24"/>
          <w:szCs w:val="24"/>
        </w:rPr>
        <w:t>C</w:t>
      </w:r>
      <w:r w:rsidR="00F6209E" w:rsidRPr="00307C63">
        <w:rPr>
          <w:rFonts w:ascii="Times New Roman" w:hAnsi="Times New Roman" w:cs="Times New Roman"/>
          <w:sz w:val="24"/>
          <w:szCs w:val="24"/>
        </w:rPr>
        <w:t>ontrato.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7</w:t>
      </w:r>
      <w:r w:rsidR="00F6209E" w:rsidRPr="00307C63">
        <w:rPr>
          <w:rFonts w:ascii="Times New Roman" w:hAnsi="Times New Roman" w:cs="Times New Roman"/>
          <w:sz w:val="24"/>
          <w:szCs w:val="24"/>
        </w:rPr>
        <w:t xml:space="preserve">.9. Comunicar à Prefeitura de </w:t>
      </w:r>
      <w:r w:rsidR="002E251C" w:rsidRPr="00307C63">
        <w:rPr>
          <w:rFonts w:ascii="Times New Roman" w:hAnsi="Times New Roman" w:cs="Times New Roman"/>
          <w:sz w:val="24"/>
          <w:szCs w:val="24"/>
        </w:rPr>
        <w:t>Coração de Jesus</w:t>
      </w:r>
      <w:r w:rsidR="00F6209E" w:rsidRPr="00307C63">
        <w:rPr>
          <w:rFonts w:ascii="Times New Roman" w:hAnsi="Times New Roman" w:cs="Times New Roman"/>
          <w:sz w:val="24"/>
          <w:szCs w:val="24"/>
        </w:rPr>
        <w:t>/MG, por escrito, qualquer anormalidade de caráter urgente e prestar os esclarecimentos que achar necessários. E deixar a Prefeitura ciente de todos os problemas e as dificuldades que ocorrer na execução do serviço contratado, para que sejam tomadas as medidas cabíveis para sua solução.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7</w:t>
      </w:r>
      <w:r w:rsidR="00F6209E" w:rsidRPr="00307C63">
        <w:rPr>
          <w:rFonts w:ascii="Times New Roman" w:hAnsi="Times New Roman" w:cs="Times New Roman"/>
          <w:sz w:val="24"/>
          <w:szCs w:val="24"/>
        </w:rPr>
        <w:t>.10. Seguir toda a legislação vigente no que diz respeito à segurança e higiene do trabalho.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7</w:t>
      </w:r>
      <w:r w:rsidR="00F6209E" w:rsidRPr="00307C63">
        <w:rPr>
          <w:rFonts w:ascii="Times New Roman" w:hAnsi="Times New Roman" w:cs="Times New Roman"/>
          <w:sz w:val="24"/>
          <w:szCs w:val="24"/>
        </w:rPr>
        <w:t>.11. Manter, durante toda a execução do contrato, em compatibilidade com as obrigações assumidas, todas as condições de habilitação e qualificação exigidas na licitação;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7</w:t>
      </w:r>
      <w:r w:rsidR="00F6209E" w:rsidRPr="00307C63">
        <w:rPr>
          <w:rFonts w:ascii="Times New Roman" w:hAnsi="Times New Roman" w:cs="Times New Roman"/>
          <w:sz w:val="24"/>
          <w:szCs w:val="24"/>
        </w:rPr>
        <w:t>.12. Não transferir a terceiros, por qualquer forma, nem mesmo parcialmente, as obrigações assumidas, nem subcontratar qualquer das prestações a que está obrigada, exceto nas condições autorizadas no termo de referência ou na minuta de contrato;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7</w:t>
      </w:r>
      <w:r w:rsidR="00F6209E" w:rsidRPr="00307C63">
        <w:rPr>
          <w:rFonts w:ascii="Times New Roman" w:hAnsi="Times New Roman" w:cs="Times New Roman"/>
          <w:sz w:val="24"/>
          <w:szCs w:val="24"/>
        </w:rPr>
        <w:t xml:space="preserve">.13. </w:t>
      </w:r>
      <w:proofErr w:type="gramStart"/>
      <w:r w:rsidR="00F6209E" w:rsidRPr="00307C63">
        <w:rPr>
          <w:rFonts w:ascii="Times New Roman" w:hAnsi="Times New Roman" w:cs="Times New Roman"/>
          <w:sz w:val="24"/>
          <w:szCs w:val="24"/>
        </w:rPr>
        <w:t>Responsabilizar-se</w:t>
      </w:r>
      <w:proofErr w:type="gramEnd"/>
      <w:r w:rsidR="00F6209E" w:rsidRPr="00307C63">
        <w:rPr>
          <w:rFonts w:ascii="Times New Roman" w:hAnsi="Times New Roman" w:cs="Times New Roman"/>
          <w:sz w:val="24"/>
          <w:szCs w:val="24"/>
        </w:rPr>
        <w:t xml:space="preserve"> pelas despesas dos tributos, encargos trabalhistas, previdenciários, fiscais, comerciais, taxas, fretes, seguros, deslocamento de pessoal, prestação de garantia e quaisquer outras que incidam ou venham a incidir na execução do contrato.</w:t>
      </w:r>
    </w:p>
    <w:p w:rsidR="00F6209E" w:rsidRPr="00307C63" w:rsidRDefault="00B52980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7</w:t>
      </w:r>
      <w:r w:rsidR="00F6209E" w:rsidRPr="00307C63">
        <w:rPr>
          <w:rFonts w:ascii="Times New Roman" w:hAnsi="Times New Roman" w:cs="Times New Roman"/>
          <w:sz w:val="24"/>
          <w:szCs w:val="24"/>
        </w:rPr>
        <w:t>.14. Em tudo agir, segundo as diretrizes do MUNICIPIO.</w:t>
      </w:r>
    </w:p>
    <w:p w:rsidR="00B52980" w:rsidRPr="00307C63" w:rsidRDefault="00B52980" w:rsidP="00B52980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7.15. A Contratada obriga-se a:</w:t>
      </w:r>
    </w:p>
    <w:p w:rsidR="00B52980" w:rsidRPr="00307C63" w:rsidRDefault="00B52980" w:rsidP="00B52980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7.15.1. Manter, durante toda a execução do Contrato, em compatibilidade com as obrigações por ela assumidas, todas as condições exigidas para a habilitação/qualificação do processo de que autorizou a celebração deste Contrato;</w:t>
      </w:r>
    </w:p>
    <w:p w:rsidR="00B52980" w:rsidRPr="00307C63" w:rsidRDefault="00B52980" w:rsidP="00B52980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7.15.2. Cumprir as exigências de reserva de cargos prevista no Art. 93 da Lei Nº 8.213/1991 e no Art. 116 da Lei Nº 14.133/2021, bem como em outras normas específicas, para pessoa com deficiência, para reabilitado da Previdência Social e para aprendiz.</w:t>
      </w:r>
    </w:p>
    <w:p w:rsidR="00B52980" w:rsidRPr="00307C63" w:rsidRDefault="00B52980" w:rsidP="00B52980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7.15.3. Aceitar, nas mesmas condições contratuais, acréscimos ou supressões de até 25% (vinte e cinco por cento) do valor inicial atualizado do Contrato, conforme estabelecido no Art. 125 da Lei Nº 14.133/2021.</w:t>
      </w:r>
    </w:p>
    <w:p w:rsidR="006224F8" w:rsidRPr="00307C63" w:rsidRDefault="006224F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8DD" w:rsidRPr="00307C63" w:rsidRDefault="00B52980" w:rsidP="002C7D74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C63">
        <w:rPr>
          <w:rFonts w:ascii="Times New Roman" w:hAnsi="Times New Roman" w:cs="Times New Roman"/>
          <w:b/>
          <w:sz w:val="24"/>
          <w:szCs w:val="24"/>
        </w:rPr>
        <w:t>8</w:t>
      </w:r>
      <w:r w:rsidR="00697DEE" w:rsidRPr="00307C6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307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8DD" w:rsidRPr="00307C63">
        <w:rPr>
          <w:rFonts w:ascii="Times New Roman" w:hAnsi="Times New Roman" w:cs="Times New Roman"/>
          <w:b/>
          <w:sz w:val="24"/>
          <w:szCs w:val="24"/>
        </w:rPr>
        <w:t>DAS</w:t>
      </w:r>
      <w:r w:rsidR="00697DEE" w:rsidRPr="00307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8DD" w:rsidRPr="00307C63">
        <w:rPr>
          <w:rFonts w:ascii="Times New Roman" w:hAnsi="Times New Roman" w:cs="Times New Roman"/>
          <w:b/>
          <w:sz w:val="24"/>
          <w:szCs w:val="24"/>
        </w:rPr>
        <w:t>PENALIDADES E MULTAS</w:t>
      </w:r>
    </w:p>
    <w:p w:rsidR="00C40E46" w:rsidRPr="00307C63" w:rsidRDefault="00B768DD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 xml:space="preserve">8.1. </w:t>
      </w:r>
      <w:r w:rsidR="00C40E46" w:rsidRPr="00307C63">
        <w:rPr>
          <w:rFonts w:ascii="Times New Roman" w:hAnsi="Times New Roman" w:cs="Times New Roman"/>
          <w:sz w:val="24"/>
          <w:szCs w:val="24"/>
        </w:rPr>
        <w:t xml:space="preserve"> Em caso de inexecução total ou parcial do contrato, bem como de ocorrência de atraso injustificado na execução do objeto deste contrato, submeter-se-á </w:t>
      </w:r>
      <w:r w:rsidR="00160A2F" w:rsidRPr="00307C63">
        <w:rPr>
          <w:rFonts w:ascii="Times New Roman" w:hAnsi="Times New Roman" w:cs="Times New Roman"/>
          <w:sz w:val="24"/>
          <w:szCs w:val="24"/>
        </w:rPr>
        <w:t>Contratada</w:t>
      </w:r>
      <w:r w:rsidR="00C40E46" w:rsidRPr="00307C63">
        <w:rPr>
          <w:rFonts w:ascii="Times New Roman" w:hAnsi="Times New Roman" w:cs="Times New Roman"/>
          <w:sz w:val="24"/>
          <w:szCs w:val="24"/>
        </w:rPr>
        <w:t>, sendo-lhe garantida plena defesa, as seguintes penalidades:</w:t>
      </w:r>
    </w:p>
    <w:p w:rsidR="00C40E46" w:rsidRPr="00307C63" w:rsidRDefault="001306B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C40E46" w:rsidRPr="00307C63">
        <w:rPr>
          <w:rFonts w:ascii="Times New Roman" w:hAnsi="Times New Roman" w:cs="Times New Roman"/>
          <w:sz w:val="24"/>
          <w:szCs w:val="24"/>
        </w:rPr>
        <w:t>1.1. Advertência;</w:t>
      </w:r>
    </w:p>
    <w:p w:rsidR="00C40E46" w:rsidRPr="00307C63" w:rsidRDefault="007B3E0A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8.</w:t>
      </w:r>
      <w:r w:rsidR="00C40E46" w:rsidRPr="00307C63">
        <w:rPr>
          <w:rFonts w:ascii="Times New Roman" w:hAnsi="Times New Roman" w:cs="Times New Roman"/>
          <w:sz w:val="24"/>
          <w:szCs w:val="24"/>
        </w:rPr>
        <w:t>1.2. Multa;</w:t>
      </w:r>
    </w:p>
    <w:p w:rsidR="00C40E46" w:rsidRPr="00307C63" w:rsidRDefault="007B3E0A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8.</w:t>
      </w:r>
      <w:r w:rsidR="00C40E46" w:rsidRPr="00307C63">
        <w:rPr>
          <w:rFonts w:ascii="Times New Roman" w:hAnsi="Times New Roman" w:cs="Times New Roman"/>
          <w:sz w:val="24"/>
          <w:szCs w:val="24"/>
        </w:rPr>
        <w:t xml:space="preserve">1.3. </w:t>
      </w:r>
      <w:r w:rsidR="003B3D02" w:rsidRPr="00307C63">
        <w:rPr>
          <w:rFonts w:ascii="Times New Roman" w:hAnsi="Times New Roman" w:cs="Times New Roman"/>
          <w:sz w:val="24"/>
          <w:szCs w:val="24"/>
        </w:rPr>
        <w:t>Impedimento de licitar e contratar</w:t>
      </w:r>
      <w:r w:rsidR="00C40E46" w:rsidRPr="00307C63">
        <w:rPr>
          <w:rFonts w:ascii="Times New Roman" w:hAnsi="Times New Roman" w:cs="Times New Roman"/>
          <w:sz w:val="24"/>
          <w:szCs w:val="24"/>
        </w:rPr>
        <w:t>;</w:t>
      </w:r>
    </w:p>
    <w:p w:rsidR="00C40E46" w:rsidRPr="00307C63" w:rsidRDefault="001306B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8</w:t>
      </w:r>
      <w:r w:rsidR="007B3E0A" w:rsidRPr="00307C63">
        <w:rPr>
          <w:rFonts w:ascii="Times New Roman" w:hAnsi="Times New Roman" w:cs="Times New Roman"/>
          <w:sz w:val="24"/>
          <w:szCs w:val="24"/>
        </w:rPr>
        <w:t>.</w:t>
      </w:r>
      <w:r w:rsidR="00C40E46" w:rsidRPr="00307C63">
        <w:rPr>
          <w:rFonts w:ascii="Times New Roman" w:hAnsi="Times New Roman" w:cs="Times New Roman"/>
          <w:sz w:val="24"/>
          <w:szCs w:val="24"/>
        </w:rPr>
        <w:t xml:space="preserve">1.4. </w:t>
      </w:r>
      <w:r w:rsidR="003B3D02" w:rsidRPr="00307C63">
        <w:rPr>
          <w:rFonts w:ascii="Times New Roman" w:hAnsi="Times New Roman" w:cs="Times New Roman"/>
          <w:sz w:val="24"/>
          <w:szCs w:val="24"/>
        </w:rPr>
        <w:t>Declaração de inidoneidade para licitar ou contratar</w:t>
      </w:r>
      <w:r w:rsidR="00C40E46" w:rsidRPr="00307C63">
        <w:rPr>
          <w:rFonts w:ascii="Times New Roman" w:hAnsi="Times New Roman" w:cs="Times New Roman"/>
          <w:sz w:val="24"/>
          <w:szCs w:val="24"/>
        </w:rPr>
        <w:t>;</w:t>
      </w:r>
    </w:p>
    <w:p w:rsidR="00C40E46" w:rsidRPr="00307C63" w:rsidRDefault="007B3E0A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8.</w:t>
      </w:r>
      <w:r w:rsidR="001306B8" w:rsidRPr="00307C63">
        <w:rPr>
          <w:rFonts w:ascii="Times New Roman" w:hAnsi="Times New Roman" w:cs="Times New Roman"/>
          <w:sz w:val="24"/>
          <w:szCs w:val="24"/>
        </w:rPr>
        <w:t>2</w:t>
      </w:r>
      <w:r w:rsidRPr="00307C63">
        <w:rPr>
          <w:rFonts w:ascii="Times New Roman" w:hAnsi="Times New Roman" w:cs="Times New Roman"/>
          <w:sz w:val="24"/>
          <w:szCs w:val="24"/>
        </w:rPr>
        <w:t>.</w:t>
      </w:r>
      <w:r w:rsidR="00C40E46" w:rsidRPr="00307C63">
        <w:rPr>
          <w:rFonts w:ascii="Times New Roman" w:hAnsi="Times New Roman" w:cs="Times New Roman"/>
          <w:sz w:val="24"/>
          <w:szCs w:val="24"/>
        </w:rPr>
        <w:t>2. A multa prevista acima será a seguinte:</w:t>
      </w:r>
    </w:p>
    <w:p w:rsidR="00C40E46" w:rsidRPr="00307C63" w:rsidRDefault="007B3E0A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8.</w:t>
      </w:r>
      <w:r w:rsidR="00C40E46" w:rsidRPr="00307C63">
        <w:rPr>
          <w:rFonts w:ascii="Times New Roman" w:hAnsi="Times New Roman" w:cs="Times New Roman"/>
          <w:sz w:val="24"/>
          <w:szCs w:val="24"/>
        </w:rPr>
        <w:t xml:space="preserve">2.1. </w:t>
      </w:r>
      <w:r w:rsidR="00217C1D" w:rsidRPr="00307C63">
        <w:rPr>
          <w:rFonts w:ascii="Times New Roman" w:hAnsi="Times New Roman" w:cs="Times New Roman"/>
          <w:sz w:val="24"/>
          <w:szCs w:val="24"/>
        </w:rPr>
        <w:t>Caso o artista não compareça para apresentação do show ora contratado, salvo nos casos previstos na Cláusula 14 deste Instrumento, ficará a Contratada obrigada a restituir o valor efetivamente recebido corrigido monetariamente, acrescido de multa moratória de 02% (dois por cento)</w:t>
      </w:r>
      <w:r w:rsidR="00C40E46" w:rsidRPr="00307C63">
        <w:rPr>
          <w:rFonts w:ascii="Times New Roman" w:hAnsi="Times New Roman" w:cs="Times New Roman"/>
          <w:sz w:val="24"/>
          <w:szCs w:val="24"/>
        </w:rPr>
        <w:t>;</w:t>
      </w:r>
    </w:p>
    <w:p w:rsidR="00C40E46" w:rsidRPr="00307C63" w:rsidRDefault="001306B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8.</w:t>
      </w:r>
      <w:r w:rsidR="00C40E46" w:rsidRPr="00307C63">
        <w:rPr>
          <w:rFonts w:ascii="Times New Roman" w:hAnsi="Times New Roman" w:cs="Times New Roman"/>
          <w:sz w:val="24"/>
          <w:szCs w:val="24"/>
        </w:rPr>
        <w:t>3. As sanções previstas nos itens acima poderão ser aplicadas cumulativamente, facultada a defesa prévia do interessado no prazo de 05 (cinco) dias úteis;</w:t>
      </w:r>
    </w:p>
    <w:p w:rsidR="00C40E46" w:rsidRPr="00307C63" w:rsidRDefault="001306B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8</w:t>
      </w:r>
      <w:r w:rsidR="007B3E0A" w:rsidRPr="00307C63">
        <w:rPr>
          <w:rFonts w:ascii="Times New Roman" w:hAnsi="Times New Roman" w:cs="Times New Roman"/>
          <w:sz w:val="24"/>
          <w:szCs w:val="24"/>
        </w:rPr>
        <w:t>.</w:t>
      </w:r>
      <w:r w:rsidR="00C40E46" w:rsidRPr="00307C63">
        <w:rPr>
          <w:rFonts w:ascii="Times New Roman" w:hAnsi="Times New Roman" w:cs="Times New Roman"/>
          <w:sz w:val="24"/>
          <w:szCs w:val="24"/>
        </w:rPr>
        <w:t xml:space="preserve">4. O valor da multa aplicada deverá ser </w:t>
      </w:r>
      <w:proofErr w:type="gramStart"/>
      <w:r w:rsidR="00C40E46" w:rsidRPr="00307C63">
        <w:rPr>
          <w:rFonts w:ascii="Times New Roman" w:hAnsi="Times New Roman" w:cs="Times New Roman"/>
          <w:sz w:val="24"/>
          <w:szCs w:val="24"/>
        </w:rPr>
        <w:t>recolhida</w:t>
      </w:r>
      <w:proofErr w:type="gramEnd"/>
      <w:r w:rsidR="00C40E46" w:rsidRPr="00307C63">
        <w:rPr>
          <w:rFonts w:ascii="Times New Roman" w:hAnsi="Times New Roman" w:cs="Times New Roman"/>
          <w:sz w:val="24"/>
          <w:szCs w:val="24"/>
        </w:rPr>
        <w:t xml:space="preserve"> como renda para o Município, no prazo de 05 (cinco) dias úteis a contar da data da notificação, podendo o </w:t>
      </w:r>
      <w:r w:rsidR="00160A2F" w:rsidRPr="00307C63">
        <w:rPr>
          <w:rFonts w:ascii="Times New Roman" w:hAnsi="Times New Roman" w:cs="Times New Roman"/>
          <w:sz w:val="24"/>
          <w:szCs w:val="24"/>
        </w:rPr>
        <w:t>Contratante</w:t>
      </w:r>
      <w:r w:rsidR="00C40E46" w:rsidRPr="00307C63">
        <w:rPr>
          <w:rFonts w:ascii="Times New Roman" w:hAnsi="Times New Roman" w:cs="Times New Roman"/>
          <w:sz w:val="24"/>
          <w:szCs w:val="24"/>
        </w:rPr>
        <w:t>, para isso, descontá-la das faturas por ocasião do pagamento, se julgar conveniente;</w:t>
      </w:r>
    </w:p>
    <w:p w:rsidR="00C40E46" w:rsidRPr="00307C63" w:rsidRDefault="001306B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8</w:t>
      </w:r>
      <w:r w:rsidR="007B3E0A" w:rsidRPr="00307C63">
        <w:rPr>
          <w:rFonts w:ascii="Times New Roman" w:hAnsi="Times New Roman" w:cs="Times New Roman"/>
          <w:sz w:val="24"/>
          <w:szCs w:val="24"/>
        </w:rPr>
        <w:t>.</w:t>
      </w:r>
      <w:r w:rsidR="00C40E46" w:rsidRPr="00307C63">
        <w:rPr>
          <w:rFonts w:ascii="Times New Roman" w:hAnsi="Times New Roman" w:cs="Times New Roman"/>
          <w:sz w:val="24"/>
          <w:szCs w:val="24"/>
        </w:rPr>
        <w:t xml:space="preserve">5. O pagamento da multa não eximirá a </w:t>
      </w:r>
      <w:r w:rsidR="00160A2F" w:rsidRPr="00307C63">
        <w:rPr>
          <w:rFonts w:ascii="Times New Roman" w:hAnsi="Times New Roman" w:cs="Times New Roman"/>
          <w:sz w:val="24"/>
          <w:szCs w:val="24"/>
        </w:rPr>
        <w:t xml:space="preserve">Contratada </w:t>
      </w:r>
      <w:r w:rsidR="00C40E46" w:rsidRPr="00307C63">
        <w:rPr>
          <w:rFonts w:ascii="Times New Roman" w:hAnsi="Times New Roman" w:cs="Times New Roman"/>
          <w:sz w:val="24"/>
          <w:szCs w:val="24"/>
        </w:rPr>
        <w:t>de corrigir as irregularidades que deram causa à penalidade;</w:t>
      </w:r>
    </w:p>
    <w:p w:rsidR="00C40E46" w:rsidRPr="00307C63" w:rsidRDefault="007B3E0A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8.</w:t>
      </w:r>
      <w:r w:rsidR="00C40E46" w:rsidRPr="00307C63">
        <w:rPr>
          <w:rFonts w:ascii="Times New Roman" w:hAnsi="Times New Roman" w:cs="Times New Roman"/>
          <w:sz w:val="24"/>
          <w:szCs w:val="24"/>
        </w:rPr>
        <w:t xml:space="preserve">6. O </w:t>
      </w:r>
      <w:r w:rsidR="00D8296B" w:rsidRPr="00307C63">
        <w:rPr>
          <w:rFonts w:ascii="Times New Roman" w:hAnsi="Times New Roman" w:cs="Times New Roman"/>
          <w:sz w:val="24"/>
          <w:szCs w:val="24"/>
        </w:rPr>
        <w:t xml:space="preserve">Contratante </w:t>
      </w:r>
      <w:r w:rsidR="00C40E46" w:rsidRPr="00307C63">
        <w:rPr>
          <w:rFonts w:ascii="Times New Roman" w:hAnsi="Times New Roman" w:cs="Times New Roman"/>
          <w:sz w:val="24"/>
          <w:szCs w:val="24"/>
        </w:rPr>
        <w:t xml:space="preserve">deverá notificar a </w:t>
      </w:r>
      <w:r w:rsidR="00D8296B" w:rsidRPr="00307C63">
        <w:rPr>
          <w:rFonts w:ascii="Times New Roman" w:hAnsi="Times New Roman" w:cs="Times New Roman"/>
          <w:sz w:val="24"/>
          <w:szCs w:val="24"/>
        </w:rPr>
        <w:t>Contratada</w:t>
      </w:r>
      <w:r w:rsidR="00C40E46" w:rsidRPr="00307C63">
        <w:rPr>
          <w:rFonts w:ascii="Times New Roman" w:hAnsi="Times New Roman" w:cs="Times New Roman"/>
          <w:sz w:val="24"/>
          <w:szCs w:val="24"/>
        </w:rPr>
        <w:t>, por escrito, de qualquer anormalidade constatada durante a prestação dos serviços, para adoção das providências cabíveis;</w:t>
      </w:r>
    </w:p>
    <w:p w:rsidR="00B768DD" w:rsidRPr="00307C63" w:rsidRDefault="001306B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8</w:t>
      </w:r>
      <w:r w:rsidR="000108C0" w:rsidRPr="00307C63">
        <w:rPr>
          <w:rFonts w:ascii="Times New Roman" w:hAnsi="Times New Roman" w:cs="Times New Roman"/>
          <w:sz w:val="24"/>
          <w:szCs w:val="24"/>
        </w:rPr>
        <w:t>.</w:t>
      </w:r>
      <w:r w:rsidR="00C40E46" w:rsidRPr="00307C63">
        <w:rPr>
          <w:rFonts w:ascii="Times New Roman" w:hAnsi="Times New Roman" w:cs="Times New Roman"/>
          <w:sz w:val="24"/>
          <w:szCs w:val="24"/>
        </w:rPr>
        <w:t xml:space="preserve">7. As penalidades somente serão relevadas em razão de circunstâncias excepcionais, e as justificadas só serão aceitas por escrito, fundamentadas em fatos reais e facilmente comprováveis, a critério da autoridade competente do </w:t>
      </w:r>
      <w:r w:rsidR="00D8296B" w:rsidRPr="00307C63">
        <w:rPr>
          <w:rFonts w:ascii="Times New Roman" w:hAnsi="Times New Roman" w:cs="Times New Roman"/>
          <w:sz w:val="24"/>
          <w:szCs w:val="24"/>
        </w:rPr>
        <w:t>Contratante</w:t>
      </w:r>
      <w:r w:rsidR="00C40E46" w:rsidRPr="00307C63">
        <w:rPr>
          <w:rFonts w:ascii="Times New Roman" w:hAnsi="Times New Roman" w:cs="Times New Roman"/>
          <w:sz w:val="24"/>
          <w:szCs w:val="24"/>
        </w:rPr>
        <w:t>, e desde que formuladas no prazo máximo de 05 (cinco) dias da data em que foram aplicadas.</w:t>
      </w:r>
    </w:p>
    <w:p w:rsidR="006224F8" w:rsidRPr="00307C63" w:rsidRDefault="006224F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227" w:rsidRPr="00307C63" w:rsidRDefault="00F364F2" w:rsidP="002C7D74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C63">
        <w:rPr>
          <w:rFonts w:ascii="Times New Roman" w:hAnsi="Times New Roman" w:cs="Times New Roman"/>
          <w:b/>
          <w:sz w:val="24"/>
          <w:szCs w:val="24"/>
        </w:rPr>
        <w:t>9</w:t>
      </w:r>
      <w:r w:rsidR="00AD7227" w:rsidRPr="00307C63">
        <w:rPr>
          <w:rFonts w:ascii="Times New Roman" w:hAnsi="Times New Roman" w:cs="Times New Roman"/>
          <w:b/>
          <w:sz w:val="24"/>
          <w:szCs w:val="24"/>
        </w:rPr>
        <w:t xml:space="preserve"> – DA GESTÃO DO CONTRATO</w:t>
      </w:r>
    </w:p>
    <w:p w:rsidR="00AD7227" w:rsidRPr="00307C63" w:rsidRDefault="00F364F2" w:rsidP="003A62DD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9</w:t>
      </w:r>
      <w:r w:rsidR="00AD7227" w:rsidRPr="00307C63">
        <w:rPr>
          <w:rFonts w:ascii="Times New Roman" w:hAnsi="Times New Roman" w:cs="Times New Roman"/>
          <w:sz w:val="24"/>
          <w:szCs w:val="24"/>
        </w:rPr>
        <w:t xml:space="preserve">.1. </w:t>
      </w:r>
      <w:r w:rsidR="00F80C6C" w:rsidRPr="00307C63">
        <w:rPr>
          <w:rFonts w:ascii="Times New Roman" w:hAnsi="Times New Roman" w:cs="Times New Roman"/>
          <w:sz w:val="24"/>
          <w:szCs w:val="24"/>
        </w:rPr>
        <w:t>O fornecimento do objeto deste Contrato será</w:t>
      </w:r>
      <w:r w:rsidR="00AD7227" w:rsidRPr="00307C63">
        <w:rPr>
          <w:rFonts w:ascii="Times New Roman" w:hAnsi="Times New Roman" w:cs="Times New Roman"/>
          <w:sz w:val="24"/>
          <w:szCs w:val="24"/>
        </w:rPr>
        <w:t xml:space="preserve"> </w:t>
      </w:r>
      <w:r w:rsidR="003A62DD" w:rsidRPr="00307C63">
        <w:rPr>
          <w:rFonts w:ascii="Times New Roman" w:hAnsi="Times New Roman" w:cs="Times New Roman"/>
          <w:sz w:val="24"/>
          <w:szCs w:val="24"/>
        </w:rPr>
        <w:t>geri</w:t>
      </w:r>
      <w:r w:rsidR="00AD7227" w:rsidRPr="00307C63">
        <w:rPr>
          <w:rFonts w:ascii="Times New Roman" w:hAnsi="Times New Roman" w:cs="Times New Roman"/>
          <w:sz w:val="24"/>
          <w:szCs w:val="24"/>
        </w:rPr>
        <w:t>d</w:t>
      </w:r>
      <w:r w:rsidR="00F80C6C" w:rsidRPr="00307C63">
        <w:rPr>
          <w:rFonts w:ascii="Times New Roman" w:hAnsi="Times New Roman" w:cs="Times New Roman"/>
          <w:sz w:val="24"/>
          <w:szCs w:val="24"/>
        </w:rPr>
        <w:t>o</w:t>
      </w:r>
      <w:r w:rsidR="00AD7227" w:rsidRPr="00307C63">
        <w:rPr>
          <w:rFonts w:ascii="Times New Roman" w:hAnsi="Times New Roman" w:cs="Times New Roman"/>
          <w:sz w:val="24"/>
          <w:szCs w:val="24"/>
        </w:rPr>
        <w:t xml:space="preserve"> pelo Setor de Compras através de seus representantes legais ou preposto(s) por ele(s) designado(s).</w:t>
      </w:r>
    </w:p>
    <w:p w:rsidR="006224F8" w:rsidRPr="00307C63" w:rsidRDefault="006224F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81D" w:rsidRPr="00307C63" w:rsidRDefault="00F364F2" w:rsidP="002C7D74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C63">
        <w:rPr>
          <w:rFonts w:ascii="Times New Roman" w:hAnsi="Times New Roman" w:cs="Times New Roman"/>
          <w:b/>
          <w:sz w:val="24"/>
          <w:szCs w:val="24"/>
        </w:rPr>
        <w:t>10</w:t>
      </w:r>
      <w:r w:rsidR="007326AE" w:rsidRPr="00307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DEE" w:rsidRPr="00307C63">
        <w:rPr>
          <w:rFonts w:ascii="Times New Roman" w:hAnsi="Times New Roman" w:cs="Times New Roman"/>
          <w:b/>
          <w:sz w:val="24"/>
          <w:szCs w:val="24"/>
        </w:rPr>
        <w:t>–</w:t>
      </w:r>
      <w:r w:rsidR="007326AE" w:rsidRPr="00307C63">
        <w:rPr>
          <w:rFonts w:ascii="Times New Roman" w:hAnsi="Times New Roman" w:cs="Times New Roman"/>
          <w:b/>
          <w:sz w:val="24"/>
          <w:szCs w:val="24"/>
        </w:rPr>
        <w:t xml:space="preserve"> DOS</w:t>
      </w:r>
      <w:r w:rsidR="00697DEE" w:rsidRPr="00307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6AE" w:rsidRPr="00307C63">
        <w:rPr>
          <w:rFonts w:ascii="Times New Roman" w:hAnsi="Times New Roman" w:cs="Times New Roman"/>
          <w:b/>
          <w:sz w:val="24"/>
          <w:szCs w:val="24"/>
        </w:rPr>
        <w:t>CASOS DE EXTINÇÃO DO CONTRATO</w:t>
      </w:r>
    </w:p>
    <w:p w:rsidR="00EE4B00" w:rsidRPr="00307C63" w:rsidRDefault="00F364F2" w:rsidP="002C7D74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10</w:t>
      </w:r>
      <w:r w:rsidR="00EE4B00" w:rsidRPr="00307C63">
        <w:rPr>
          <w:rFonts w:ascii="Times New Roman" w:hAnsi="Times New Roman" w:cs="Times New Roman"/>
          <w:sz w:val="24"/>
          <w:szCs w:val="24"/>
        </w:rPr>
        <w:t xml:space="preserve">.1. A extinção do </w:t>
      </w:r>
      <w:r w:rsidR="00266C16" w:rsidRPr="00307C63">
        <w:rPr>
          <w:rFonts w:ascii="Times New Roman" w:hAnsi="Times New Roman" w:cs="Times New Roman"/>
          <w:sz w:val="24"/>
          <w:szCs w:val="24"/>
        </w:rPr>
        <w:t>C</w:t>
      </w:r>
      <w:r w:rsidR="00EE4B00" w:rsidRPr="00307C63">
        <w:rPr>
          <w:rFonts w:ascii="Times New Roman" w:hAnsi="Times New Roman" w:cs="Times New Roman"/>
          <w:sz w:val="24"/>
          <w:szCs w:val="24"/>
        </w:rPr>
        <w:t>ontrato poderá ser:</w:t>
      </w:r>
    </w:p>
    <w:p w:rsidR="00EE4B00" w:rsidRPr="00307C63" w:rsidRDefault="00F364F2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10</w:t>
      </w:r>
      <w:r w:rsidR="00EE4B00" w:rsidRPr="00307C63">
        <w:rPr>
          <w:rFonts w:ascii="Times New Roman" w:hAnsi="Times New Roman" w:cs="Times New Roman"/>
          <w:sz w:val="24"/>
          <w:szCs w:val="24"/>
        </w:rPr>
        <w:t>.1.1. Determinada por ato unilateral e escrito da Administração, exceto no caso de descumprimento decorrente de sua própria conduta;</w:t>
      </w:r>
    </w:p>
    <w:p w:rsidR="00363A30" w:rsidRPr="00307C63" w:rsidRDefault="00F364F2" w:rsidP="00363A30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10</w:t>
      </w:r>
      <w:r w:rsidR="00EE4B00" w:rsidRPr="00307C63">
        <w:rPr>
          <w:rFonts w:ascii="Times New Roman" w:hAnsi="Times New Roman" w:cs="Times New Roman"/>
          <w:sz w:val="24"/>
          <w:szCs w:val="24"/>
        </w:rPr>
        <w:t>.1.2. Consensual, por acordo entre as partes, por conciliação, por mediação ou por comitê de resolução de disputas, desde que haja interesse da Administração;</w:t>
      </w:r>
      <w:r w:rsidR="00363A30" w:rsidRPr="00307C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B00" w:rsidRPr="00307C63" w:rsidRDefault="00363A30" w:rsidP="00363A30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10.1.3. Determinada por decisão judicial.</w:t>
      </w:r>
    </w:p>
    <w:p w:rsidR="006224F8" w:rsidRPr="00307C63" w:rsidRDefault="006224F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EB0" w:rsidRPr="00307C63" w:rsidRDefault="00F364F2" w:rsidP="002C7D74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C63">
        <w:rPr>
          <w:rFonts w:ascii="Times New Roman" w:hAnsi="Times New Roman" w:cs="Times New Roman"/>
          <w:b/>
          <w:sz w:val="24"/>
          <w:szCs w:val="24"/>
        </w:rPr>
        <w:t>11</w:t>
      </w:r>
      <w:r w:rsidR="00946EB0" w:rsidRPr="00307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DEE" w:rsidRPr="00307C63">
        <w:rPr>
          <w:rFonts w:ascii="Times New Roman" w:hAnsi="Times New Roman" w:cs="Times New Roman"/>
          <w:b/>
          <w:sz w:val="24"/>
          <w:szCs w:val="24"/>
        </w:rPr>
        <w:t>–</w:t>
      </w:r>
      <w:r w:rsidR="00946EB0" w:rsidRPr="00307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70A" w:rsidRPr="00307C63">
        <w:rPr>
          <w:rFonts w:ascii="Times New Roman" w:hAnsi="Times New Roman" w:cs="Times New Roman"/>
          <w:b/>
          <w:sz w:val="24"/>
          <w:szCs w:val="24"/>
        </w:rPr>
        <w:t>DA</w:t>
      </w:r>
      <w:r w:rsidR="00697DEE" w:rsidRPr="00307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70A" w:rsidRPr="00307C63">
        <w:rPr>
          <w:rFonts w:ascii="Times New Roman" w:hAnsi="Times New Roman" w:cs="Times New Roman"/>
          <w:b/>
          <w:sz w:val="24"/>
          <w:szCs w:val="24"/>
        </w:rPr>
        <w:t>VIGÊNCIA</w:t>
      </w:r>
    </w:p>
    <w:p w:rsidR="00F53013" w:rsidRPr="00307C63" w:rsidRDefault="00F364F2" w:rsidP="009C3991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11</w:t>
      </w:r>
      <w:r w:rsidR="00D8770A" w:rsidRPr="00307C63">
        <w:rPr>
          <w:rFonts w:ascii="Times New Roman" w:hAnsi="Times New Roman" w:cs="Times New Roman"/>
          <w:sz w:val="24"/>
          <w:szCs w:val="24"/>
        </w:rPr>
        <w:t xml:space="preserve">.1. </w:t>
      </w:r>
      <w:r w:rsidR="00F53013" w:rsidRPr="00307C63">
        <w:rPr>
          <w:rFonts w:ascii="Times New Roman" w:hAnsi="Times New Roman" w:cs="Times New Roman"/>
          <w:sz w:val="24"/>
          <w:szCs w:val="24"/>
        </w:rPr>
        <w:t xml:space="preserve">O prazo de vigência do Contrato será de </w:t>
      </w:r>
      <w:r w:rsidR="0077351B" w:rsidRPr="00307C6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F53013" w:rsidRPr="00307C63">
        <w:rPr>
          <w:rFonts w:ascii="Times New Roman" w:hAnsi="Times New Roman" w:cs="Times New Roman"/>
          <w:sz w:val="24"/>
          <w:szCs w:val="24"/>
        </w:rPr>
        <w:t xml:space="preserve"> (</w:t>
      </w:r>
      <w:r w:rsidR="0077351B" w:rsidRPr="00307C6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F53013" w:rsidRPr="00307C63">
        <w:rPr>
          <w:rFonts w:ascii="Times New Roman" w:hAnsi="Times New Roman" w:cs="Times New Roman"/>
          <w:sz w:val="24"/>
          <w:szCs w:val="24"/>
        </w:rPr>
        <w:t xml:space="preserve">) </w:t>
      </w:r>
      <w:r w:rsidR="00F53013" w:rsidRPr="00307C63">
        <w:rPr>
          <w:rFonts w:ascii="Times New Roman" w:hAnsi="Times New Roman" w:cs="Times New Roman"/>
          <w:sz w:val="24"/>
          <w:szCs w:val="24"/>
          <w:highlight w:val="yellow"/>
        </w:rPr>
        <w:t>meses</w:t>
      </w:r>
      <w:r w:rsidR="00F53013" w:rsidRPr="00307C63">
        <w:rPr>
          <w:rFonts w:ascii="Times New Roman" w:hAnsi="Times New Roman" w:cs="Times New Roman"/>
          <w:sz w:val="24"/>
          <w:szCs w:val="24"/>
        </w:rPr>
        <w:t xml:space="preserve">, contado da data de sua assinatura até </w:t>
      </w:r>
      <w:r w:rsidR="00DF6595" w:rsidRPr="00307C6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F53013" w:rsidRPr="00307C63">
        <w:rPr>
          <w:rFonts w:ascii="Times New Roman" w:hAnsi="Times New Roman" w:cs="Times New Roman"/>
          <w:sz w:val="24"/>
          <w:szCs w:val="24"/>
        </w:rPr>
        <w:t>/</w:t>
      </w:r>
      <w:r w:rsidR="00DF6595" w:rsidRPr="00307C6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F53013" w:rsidRPr="00307C63">
        <w:rPr>
          <w:rFonts w:ascii="Times New Roman" w:hAnsi="Times New Roman" w:cs="Times New Roman"/>
          <w:sz w:val="24"/>
          <w:szCs w:val="24"/>
        </w:rPr>
        <w:t>/</w:t>
      </w:r>
      <w:r w:rsidR="009C3991" w:rsidRPr="00307C63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F53013" w:rsidRPr="00307C63">
        <w:rPr>
          <w:rFonts w:ascii="Times New Roman" w:hAnsi="Times New Roman" w:cs="Times New Roman"/>
          <w:sz w:val="24"/>
          <w:szCs w:val="24"/>
        </w:rPr>
        <w:t>.</w:t>
      </w:r>
    </w:p>
    <w:p w:rsidR="00D8770A" w:rsidRPr="00307C63" w:rsidRDefault="00F364F2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11</w:t>
      </w:r>
      <w:r w:rsidR="00104BE1" w:rsidRPr="00307C63">
        <w:rPr>
          <w:rFonts w:ascii="Times New Roman" w:hAnsi="Times New Roman" w:cs="Times New Roman"/>
          <w:sz w:val="24"/>
          <w:szCs w:val="24"/>
        </w:rPr>
        <w:t>.2</w:t>
      </w:r>
      <w:r w:rsidR="00F53013" w:rsidRPr="00307C63">
        <w:rPr>
          <w:rFonts w:ascii="Times New Roman" w:hAnsi="Times New Roman" w:cs="Times New Roman"/>
          <w:sz w:val="24"/>
          <w:szCs w:val="24"/>
        </w:rPr>
        <w:t>. O prazo de vigência do Contrato poderá ser prorrogado nos termos do Capítulo V da Lei Nº 14.133/2021.</w:t>
      </w:r>
    </w:p>
    <w:p w:rsidR="00DB034D" w:rsidRPr="00307C63" w:rsidRDefault="00F364F2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DB034D" w:rsidRPr="00307C63">
        <w:rPr>
          <w:rFonts w:ascii="Times New Roman" w:hAnsi="Times New Roman" w:cs="Times New Roman"/>
          <w:sz w:val="24"/>
          <w:szCs w:val="24"/>
        </w:rPr>
        <w:t>.</w:t>
      </w:r>
      <w:r w:rsidR="00EB2219" w:rsidRPr="00307C63">
        <w:rPr>
          <w:rFonts w:ascii="Times New Roman" w:hAnsi="Times New Roman" w:cs="Times New Roman"/>
          <w:sz w:val="24"/>
          <w:szCs w:val="24"/>
        </w:rPr>
        <w:t>3</w:t>
      </w:r>
      <w:r w:rsidR="00DB034D" w:rsidRPr="00307C63">
        <w:rPr>
          <w:rFonts w:ascii="Times New Roman" w:hAnsi="Times New Roman" w:cs="Times New Roman"/>
          <w:sz w:val="24"/>
          <w:szCs w:val="24"/>
        </w:rPr>
        <w:t>. Qualquer alteração do presente Contrato, bem como a sua prorrogação, se necessário, será objeto de Termo Aditivo, na forma da Lei Nº 14.133/2021.</w:t>
      </w:r>
    </w:p>
    <w:p w:rsidR="00DB034D" w:rsidRPr="00307C63" w:rsidRDefault="00F364F2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11</w:t>
      </w:r>
      <w:r w:rsidR="00DB034D" w:rsidRPr="00307C63">
        <w:rPr>
          <w:rFonts w:ascii="Times New Roman" w:hAnsi="Times New Roman" w:cs="Times New Roman"/>
          <w:sz w:val="24"/>
          <w:szCs w:val="24"/>
        </w:rPr>
        <w:t>.</w:t>
      </w:r>
      <w:r w:rsidR="00EB2219" w:rsidRPr="00307C63">
        <w:rPr>
          <w:rFonts w:ascii="Times New Roman" w:hAnsi="Times New Roman" w:cs="Times New Roman"/>
          <w:sz w:val="24"/>
          <w:szCs w:val="24"/>
        </w:rPr>
        <w:t>3</w:t>
      </w:r>
      <w:r w:rsidR="00DB034D" w:rsidRPr="00307C63">
        <w:rPr>
          <w:rFonts w:ascii="Times New Roman" w:hAnsi="Times New Roman" w:cs="Times New Roman"/>
          <w:sz w:val="24"/>
          <w:szCs w:val="24"/>
        </w:rPr>
        <w:t>.1. Registros que não caracterizam alteração do Contrato podem ser realizados por simples Apostila na forma da Art. 136 da Lei Nº 14.133/2021.</w:t>
      </w:r>
    </w:p>
    <w:p w:rsidR="00946EB0" w:rsidRPr="00307C63" w:rsidRDefault="00946EB0" w:rsidP="002C7D74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03764A" w:rsidRPr="00307C63" w:rsidRDefault="00A75406" w:rsidP="002C7D74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C63">
        <w:rPr>
          <w:rFonts w:ascii="Times New Roman" w:hAnsi="Times New Roman" w:cs="Times New Roman"/>
          <w:b/>
          <w:sz w:val="24"/>
          <w:szCs w:val="24"/>
        </w:rPr>
        <w:t>12</w:t>
      </w:r>
      <w:r w:rsidR="0003764A" w:rsidRPr="00307C63">
        <w:rPr>
          <w:rFonts w:ascii="Times New Roman" w:hAnsi="Times New Roman" w:cs="Times New Roman"/>
          <w:b/>
          <w:sz w:val="24"/>
          <w:szCs w:val="24"/>
        </w:rPr>
        <w:t xml:space="preserve"> – DA LEGISLAÇÃO APLICÁVEL E DOS CASOS OMISSOS</w:t>
      </w:r>
    </w:p>
    <w:p w:rsidR="0003764A" w:rsidRPr="00307C63" w:rsidRDefault="00A75406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12</w:t>
      </w:r>
      <w:r w:rsidR="0003764A" w:rsidRPr="00307C63">
        <w:rPr>
          <w:rFonts w:ascii="Times New Roman" w:hAnsi="Times New Roman" w:cs="Times New Roman"/>
          <w:sz w:val="24"/>
          <w:szCs w:val="24"/>
        </w:rPr>
        <w:t xml:space="preserve">.1. Aplica-se ao presente Contrato o disposto na Lei Nº </w:t>
      </w:r>
      <w:proofErr w:type="gramStart"/>
      <w:r w:rsidR="0003764A" w:rsidRPr="00307C63">
        <w:rPr>
          <w:rFonts w:ascii="Times New Roman" w:hAnsi="Times New Roman" w:cs="Times New Roman"/>
          <w:sz w:val="24"/>
          <w:szCs w:val="24"/>
        </w:rPr>
        <w:t>14.133/2021, Decreto</w:t>
      </w:r>
      <w:proofErr w:type="gramEnd"/>
      <w:r w:rsidR="0003764A" w:rsidRPr="00307C63">
        <w:rPr>
          <w:rFonts w:ascii="Times New Roman" w:hAnsi="Times New Roman" w:cs="Times New Roman"/>
          <w:sz w:val="24"/>
          <w:szCs w:val="24"/>
        </w:rPr>
        <w:t xml:space="preserve"> Municipal Nº</w:t>
      </w:r>
      <w:r w:rsidR="008146CB" w:rsidRPr="00307C63">
        <w:rPr>
          <w:rFonts w:ascii="Times New Roman" w:hAnsi="Times New Roman" w:cs="Times New Roman"/>
          <w:sz w:val="24"/>
          <w:szCs w:val="24"/>
        </w:rPr>
        <w:t xml:space="preserve"> 104/2023</w:t>
      </w:r>
      <w:r w:rsidR="0003764A" w:rsidRPr="00307C63">
        <w:rPr>
          <w:rFonts w:ascii="Times New Roman" w:hAnsi="Times New Roman" w:cs="Times New Roman"/>
          <w:sz w:val="24"/>
          <w:szCs w:val="24"/>
        </w:rPr>
        <w:t>.</w:t>
      </w:r>
    </w:p>
    <w:p w:rsidR="0003764A" w:rsidRPr="00307C63" w:rsidRDefault="00A75406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12</w:t>
      </w:r>
      <w:r w:rsidR="0003764A" w:rsidRPr="00307C63">
        <w:rPr>
          <w:rFonts w:ascii="Times New Roman" w:hAnsi="Times New Roman" w:cs="Times New Roman"/>
          <w:sz w:val="24"/>
          <w:szCs w:val="24"/>
        </w:rPr>
        <w:t>.2. Os casos omissos serão decididos segundo as disposições contidas na Lei Nº 14.133/2021 e pelos preceitos de direito público, e a eles serão aplicados, supletivamente, os princípios da teoria geral dos contratos e as disposições de direito privado.</w:t>
      </w:r>
    </w:p>
    <w:p w:rsidR="0003764A" w:rsidRPr="00307C63" w:rsidRDefault="0003764A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64A" w:rsidRPr="00307C63" w:rsidRDefault="00A75406" w:rsidP="002C7D74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C63">
        <w:rPr>
          <w:rFonts w:ascii="Times New Roman" w:hAnsi="Times New Roman" w:cs="Times New Roman"/>
          <w:b/>
          <w:sz w:val="24"/>
          <w:szCs w:val="24"/>
        </w:rPr>
        <w:t>13</w:t>
      </w:r>
      <w:r w:rsidR="0003764A" w:rsidRPr="00307C63">
        <w:rPr>
          <w:rFonts w:ascii="Times New Roman" w:hAnsi="Times New Roman" w:cs="Times New Roman"/>
          <w:b/>
          <w:sz w:val="24"/>
          <w:szCs w:val="24"/>
        </w:rPr>
        <w:t xml:space="preserve"> – DOS CASOS FORTUITOS E FORÇA MAIOR</w:t>
      </w:r>
    </w:p>
    <w:p w:rsidR="0003764A" w:rsidRPr="00307C63" w:rsidRDefault="00A75406" w:rsidP="00304E31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13</w:t>
      </w:r>
      <w:r w:rsidR="0003764A" w:rsidRPr="00307C63">
        <w:rPr>
          <w:rFonts w:ascii="Times New Roman" w:hAnsi="Times New Roman" w:cs="Times New Roman"/>
          <w:sz w:val="24"/>
          <w:szCs w:val="24"/>
        </w:rPr>
        <w:t xml:space="preserve">.1. A Contratada não poderá ser responsabilizada pela não presença no local do show, na data e hora programada, na ocorrência de: calamidades públicas, tempestades que provoquem falta de energia elétrica ou desabamentos, catástrofes de qualquer natureza, qualquer doença repentina do artista que </w:t>
      </w:r>
      <w:r w:rsidR="000B464E" w:rsidRPr="00307C63">
        <w:rPr>
          <w:rFonts w:ascii="Times New Roman" w:hAnsi="Times New Roman" w:cs="Times New Roman"/>
          <w:sz w:val="24"/>
          <w:szCs w:val="24"/>
        </w:rPr>
        <w:t>comprometa</w:t>
      </w:r>
      <w:r w:rsidR="0003764A" w:rsidRPr="00307C63">
        <w:rPr>
          <w:rFonts w:ascii="Times New Roman" w:hAnsi="Times New Roman" w:cs="Times New Roman"/>
          <w:sz w:val="24"/>
          <w:szCs w:val="24"/>
        </w:rPr>
        <w:t xml:space="preserve"> a sua</w:t>
      </w:r>
      <w:r w:rsidR="000B464E" w:rsidRPr="00307C63">
        <w:rPr>
          <w:rFonts w:ascii="Times New Roman" w:hAnsi="Times New Roman" w:cs="Times New Roman"/>
          <w:sz w:val="24"/>
          <w:szCs w:val="24"/>
        </w:rPr>
        <w:t xml:space="preserve"> apresentação</w:t>
      </w:r>
      <w:r w:rsidR="00304E31" w:rsidRPr="00307C63">
        <w:rPr>
          <w:rFonts w:ascii="Times New Roman" w:hAnsi="Times New Roman" w:cs="Times New Roman"/>
          <w:sz w:val="24"/>
          <w:szCs w:val="24"/>
        </w:rPr>
        <w:t>, ou qualquer intempérie que impeça o evento</w:t>
      </w:r>
      <w:r w:rsidR="0003764A" w:rsidRPr="00307C63">
        <w:rPr>
          <w:rFonts w:ascii="Times New Roman" w:hAnsi="Times New Roman" w:cs="Times New Roman"/>
          <w:sz w:val="24"/>
          <w:szCs w:val="24"/>
        </w:rPr>
        <w:t>.</w:t>
      </w:r>
    </w:p>
    <w:p w:rsidR="0003764A" w:rsidRPr="00307C63" w:rsidRDefault="0003764A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1</w:t>
      </w:r>
      <w:r w:rsidR="00A75406" w:rsidRPr="00307C63">
        <w:rPr>
          <w:rFonts w:ascii="Times New Roman" w:hAnsi="Times New Roman" w:cs="Times New Roman"/>
          <w:sz w:val="24"/>
          <w:szCs w:val="24"/>
        </w:rPr>
        <w:t>3</w:t>
      </w:r>
      <w:r w:rsidRPr="00307C63">
        <w:rPr>
          <w:rFonts w:ascii="Times New Roman" w:hAnsi="Times New Roman" w:cs="Times New Roman"/>
          <w:sz w:val="24"/>
          <w:szCs w:val="24"/>
        </w:rPr>
        <w:t>.</w:t>
      </w:r>
      <w:r w:rsidR="000B5FAA" w:rsidRPr="00307C63">
        <w:rPr>
          <w:rFonts w:ascii="Times New Roman" w:hAnsi="Times New Roman" w:cs="Times New Roman"/>
          <w:sz w:val="24"/>
          <w:szCs w:val="24"/>
        </w:rPr>
        <w:t>1.1</w:t>
      </w:r>
      <w:r w:rsidRPr="00307C63">
        <w:rPr>
          <w:rFonts w:ascii="Times New Roman" w:hAnsi="Times New Roman" w:cs="Times New Roman"/>
          <w:sz w:val="24"/>
          <w:szCs w:val="24"/>
        </w:rPr>
        <w:t xml:space="preserve">. </w:t>
      </w:r>
      <w:r w:rsidR="000B464E" w:rsidRPr="00307C63">
        <w:rPr>
          <w:rFonts w:ascii="Times New Roman" w:hAnsi="Times New Roman" w:cs="Times New Roman"/>
          <w:sz w:val="24"/>
          <w:szCs w:val="24"/>
        </w:rPr>
        <w:t>Ocorrendo a falta de energia, ou qualquer interrupção do evento que possa vir a ser temporária, a Contratada se obriga a permanecer nas imediações do evento, em um período de 90 min (noventa minutos)</w:t>
      </w:r>
      <w:r w:rsidR="000B5FAA" w:rsidRPr="00307C63">
        <w:rPr>
          <w:rFonts w:ascii="Times New Roman" w:hAnsi="Times New Roman" w:cs="Times New Roman"/>
          <w:sz w:val="24"/>
          <w:szCs w:val="24"/>
        </w:rPr>
        <w:t>, de seu início, para a devida solução do problema que gerou a interrupção</w:t>
      </w:r>
      <w:r w:rsidRPr="00307C63">
        <w:rPr>
          <w:rFonts w:ascii="Times New Roman" w:hAnsi="Times New Roman" w:cs="Times New Roman"/>
          <w:sz w:val="24"/>
          <w:szCs w:val="24"/>
        </w:rPr>
        <w:t>.</w:t>
      </w:r>
    </w:p>
    <w:p w:rsidR="000B5FAA" w:rsidRPr="00307C63" w:rsidRDefault="00A75406" w:rsidP="00CF7639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13</w:t>
      </w:r>
      <w:r w:rsidR="000B5FAA" w:rsidRPr="00307C63">
        <w:rPr>
          <w:rFonts w:ascii="Times New Roman" w:hAnsi="Times New Roman" w:cs="Times New Roman"/>
          <w:sz w:val="24"/>
          <w:szCs w:val="24"/>
        </w:rPr>
        <w:t>.2.</w:t>
      </w:r>
      <w:r w:rsidR="004718CF" w:rsidRPr="00307C63">
        <w:rPr>
          <w:rFonts w:ascii="Times New Roman" w:hAnsi="Times New Roman" w:cs="Times New Roman"/>
          <w:sz w:val="24"/>
          <w:szCs w:val="24"/>
        </w:rPr>
        <w:t xml:space="preserve"> Em quaisquer das hipóteses desta Cláusula deverá ser marcada nova data, de comum acordo, para a apresentação do artista. Salvo se a apresentação for pertinente </w:t>
      </w:r>
      <w:proofErr w:type="gramStart"/>
      <w:r w:rsidR="004718CF" w:rsidRPr="00307C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718CF" w:rsidRPr="00307C63">
        <w:rPr>
          <w:rFonts w:ascii="Times New Roman" w:hAnsi="Times New Roman" w:cs="Times New Roman"/>
          <w:sz w:val="24"/>
          <w:szCs w:val="24"/>
        </w:rPr>
        <w:t xml:space="preserve"> data festiva prevista no calendário cultural, nesta situação deverá o Contratado reter 10% (dez por cento) do valor que recebeu efetivamente a título de danos e realizar a devolução do restante recebido ao contratante no prazo de 05 (cinco) dias úteis.</w:t>
      </w:r>
    </w:p>
    <w:p w:rsidR="00B323F2" w:rsidRPr="00307C63" w:rsidRDefault="00F04869" w:rsidP="00CF7639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 xml:space="preserve">13.2.1. Na hipótese de ocorrer o show previsto no item 13.2 o transporte, alimentação e hospedagem do artista e sua equipe técnica até o Município de </w:t>
      </w:r>
      <w:r w:rsidR="002E251C" w:rsidRPr="00307C63">
        <w:rPr>
          <w:rFonts w:ascii="Times New Roman" w:hAnsi="Times New Roman" w:cs="Times New Roman"/>
          <w:sz w:val="24"/>
          <w:szCs w:val="24"/>
        </w:rPr>
        <w:t>Coração de Jesus</w:t>
      </w:r>
      <w:r w:rsidRPr="00307C63">
        <w:rPr>
          <w:rFonts w:ascii="Times New Roman" w:hAnsi="Times New Roman" w:cs="Times New Roman"/>
          <w:sz w:val="24"/>
          <w:szCs w:val="24"/>
        </w:rPr>
        <w:t>/MG serão de responsabilidade da Contratante.</w:t>
      </w:r>
    </w:p>
    <w:p w:rsidR="0003764A" w:rsidRPr="00307C63" w:rsidRDefault="0003764A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07B" w:rsidRPr="00307C63" w:rsidRDefault="00190C52" w:rsidP="002C7D74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C63">
        <w:rPr>
          <w:rFonts w:ascii="Times New Roman" w:hAnsi="Times New Roman" w:cs="Times New Roman"/>
          <w:b/>
          <w:sz w:val="24"/>
          <w:szCs w:val="24"/>
        </w:rPr>
        <w:t>14</w:t>
      </w:r>
      <w:r w:rsidR="00697DEE" w:rsidRPr="00307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07B" w:rsidRPr="00307C63">
        <w:rPr>
          <w:rFonts w:ascii="Times New Roman" w:hAnsi="Times New Roman" w:cs="Times New Roman"/>
          <w:b/>
          <w:sz w:val="24"/>
          <w:szCs w:val="24"/>
        </w:rPr>
        <w:t>– DO FORO</w:t>
      </w:r>
    </w:p>
    <w:p w:rsidR="0044507B" w:rsidRPr="00307C63" w:rsidRDefault="0044507B" w:rsidP="00A86E4B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1</w:t>
      </w:r>
      <w:r w:rsidR="00190C52" w:rsidRPr="00307C63">
        <w:rPr>
          <w:rFonts w:ascii="Times New Roman" w:hAnsi="Times New Roman" w:cs="Times New Roman"/>
          <w:sz w:val="24"/>
          <w:szCs w:val="24"/>
        </w:rPr>
        <w:t>4</w:t>
      </w:r>
      <w:r w:rsidRPr="00307C63">
        <w:rPr>
          <w:rFonts w:ascii="Times New Roman" w:hAnsi="Times New Roman" w:cs="Times New Roman"/>
          <w:sz w:val="24"/>
          <w:szCs w:val="24"/>
        </w:rPr>
        <w:t xml:space="preserve">.1. Fica eleito o Foro da Comarca de </w:t>
      </w:r>
      <w:r w:rsidR="008146CB" w:rsidRPr="00307C63">
        <w:rPr>
          <w:rFonts w:ascii="Times New Roman" w:hAnsi="Times New Roman" w:cs="Times New Roman"/>
          <w:sz w:val="24"/>
          <w:szCs w:val="24"/>
        </w:rPr>
        <w:t>Coração de Jesus</w:t>
      </w:r>
      <w:r w:rsidRPr="00307C63">
        <w:rPr>
          <w:rFonts w:ascii="Times New Roman" w:hAnsi="Times New Roman" w:cs="Times New Roman"/>
          <w:sz w:val="24"/>
          <w:szCs w:val="24"/>
        </w:rPr>
        <w:t>/MG para dirimir quaisquer dúvidas referentes a este Contrato, com renúncia expressa a qualquer outro, por mais especial que seja.</w:t>
      </w:r>
    </w:p>
    <w:p w:rsidR="006224F8" w:rsidRPr="00307C63" w:rsidRDefault="006224F8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471" w:rsidRPr="00307C63" w:rsidRDefault="00986471" w:rsidP="002C7D7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 xml:space="preserve">E, por estarem justos e contratados, os representantes das partes assinam o presente </w:t>
      </w:r>
      <w:r w:rsidR="0044507B" w:rsidRPr="00307C63">
        <w:rPr>
          <w:rFonts w:ascii="Times New Roman" w:hAnsi="Times New Roman" w:cs="Times New Roman"/>
          <w:sz w:val="24"/>
          <w:szCs w:val="24"/>
        </w:rPr>
        <w:t>Contra</w:t>
      </w:r>
      <w:r w:rsidRPr="00307C63">
        <w:rPr>
          <w:rFonts w:ascii="Times New Roman" w:hAnsi="Times New Roman" w:cs="Times New Roman"/>
          <w:sz w:val="24"/>
          <w:szCs w:val="24"/>
        </w:rPr>
        <w:t>to, na presença das testemunhas abaixo, em 02 (duas) vias de igual teor e forma para um só efeito.</w:t>
      </w:r>
    </w:p>
    <w:p w:rsidR="006224F8" w:rsidRPr="00307C63" w:rsidRDefault="006224F8" w:rsidP="002C7D74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700BD1" w:rsidRPr="00307C63" w:rsidRDefault="002E251C" w:rsidP="009C3991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Coração de Jesus</w:t>
      </w:r>
      <w:r w:rsidR="00986471" w:rsidRPr="00307C63">
        <w:rPr>
          <w:rFonts w:ascii="Times New Roman" w:hAnsi="Times New Roman" w:cs="Times New Roman"/>
          <w:sz w:val="24"/>
          <w:szCs w:val="24"/>
        </w:rPr>
        <w:t>/MG,</w:t>
      </w:r>
      <w:r w:rsidR="0044507B" w:rsidRPr="00307C63">
        <w:rPr>
          <w:rFonts w:ascii="Times New Roman" w:hAnsi="Times New Roman" w:cs="Times New Roman"/>
          <w:sz w:val="24"/>
          <w:szCs w:val="24"/>
        </w:rPr>
        <w:t xml:space="preserve"> </w:t>
      </w:r>
      <w:r w:rsidR="0077351B" w:rsidRPr="00307C6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44507B" w:rsidRPr="00307C63">
        <w:rPr>
          <w:rFonts w:ascii="Times New Roman" w:hAnsi="Times New Roman" w:cs="Times New Roman"/>
          <w:sz w:val="24"/>
          <w:szCs w:val="24"/>
        </w:rPr>
        <w:t xml:space="preserve"> </w:t>
      </w:r>
      <w:r w:rsidR="00986471" w:rsidRPr="00307C63">
        <w:rPr>
          <w:rFonts w:ascii="Times New Roman" w:hAnsi="Times New Roman" w:cs="Times New Roman"/>
          <w:sz w:val="24"/>
          <w:szCs w:val="24"/>
        </w:rPr>
        <w:t>de</w:t>
      </w:r>
      <w:r w:rsidR="0044507B" w:rsidRPr="00307C63">
        <w:rPr>
          <w:rFonts w:ascii="Times New Roman" w:hAnsi="Times New Roman" w:cs="Times New Roman"/>
          <w:sz w:val="24"/>
          <w:szCs w:val="24"/>
        </w:rPr>
        <w:t xml:space="preserve"> </w:t>
      </w:r>
      <w:r w:rsidR="0077351B" w:rsidRPr="00307C63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986471" w:rsidRPr="00307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471" w:rsidRPr="00307C6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86471" w:rsidRPr="00307C63">
        <w:rPr>
          <w:rFonts w:ascii="Times New Roman" w:hAnsi="Times New Roman" w:cs="Times New Roman"/>
          <w:sz w:val="24"/>
          <w:szCs w:val="24"/>
        </w:rPr>
        <w:t xml:space="preserve"> </w:t>
      </w:r>
      <w:r w:rsidR="000E21A2" w:rsidRPr="00307C63">
        <w:rPr>
          <w:rFonts w:ascii="Times New Roman" w:hAnsi="Times New Roman" w:cs="Times New Roman"/>
          <w:sz w:val="24"/>
          <w:szCs w:val="24"/>
        </w:rPr>
        <w:t>20</w:t>
      </w:r>
      <w:r w:rsidR="000E21A2" w:rsidRPr="00307C6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986471" w:rsidRPr="00307C63">
        <w:rPr>
          <w:rFonts w:ascii="Times New Roman" w:hAnsi="Times New Roman" w:cs="Times New Roman"/>
          <w:sz w:val="24"/>
          <w:szCs w:val="24"/>
        </w:rPr>
        <w:t>.</w:t>
      </w:r>
    </w:p>
    <w:p w:rsidR="00347384" w:rsidRPr="00307C63" w:rsidRDefault="00347384" w:rsidP="002C7D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384" w:rsidRPr="00307C63" w:rsidRDefault="00347384" w:rsidP="002C7D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814" w:rsidRPr="00307C63" w:rsidRDefault="00490814" w:rsidP="00490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63">
        <w:rPr>
          <w:rFonts w:ascii="Times New Roman" w:hAnsi="Times New Roman" w:cs="Times New Roman"/>
          <w:b/>
          <w:sz w:val="24"/>
          <w:szCs w:val="24"/>
        </w:rPr>
        <w:t xml:space="preserve">MUNICÍPIO DE </w:t>
      </w:r>
      <w:r w:rsidR="002E251C" w:rsidRPr="00307C63">
        <w:rPr>
          <w:rFonts w:ascii="Times New Roman" w:hAnsi="Times New Roman" w:cs="Times New Roman"/>
          <w:b/>
          <w:sz w:val="24"/>
          <w:szCs w:val="24"/>
        </w:rPr>
        <w:t>CORAÇÃO DE JESUS</w:t>
      </w:r>
      <w:r w:rsidRPr="00307C63">
        <w:rPr>
          <w:rFonts w:ascii="Times New Roman" w:hAnsi="Times New Roman" w:cs="Times New Roman"/>
          <w:b/>
          <w:sz w:val="24"/>
          <w:szCs w:val="24"/>
        </w:rPr>
        <w:t>/MG</w:t>
      </w:r>
    </w:p>
    <w:p w:rsidR="00490814" w:rsidRPr="00307C63" w:rsidRDefault="00490814" w:rsidP="00490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10"/>
      <w:r w:rsidRPr="00307C63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10"/>
      <w:r w:rsidRPr="00307C63">
        <w:rPr>
          <w:rStyle w:val="Refdecomentrio"/>
          <w:rFonts w:ascii="Times New Roman" w:hAnsi="Times New Roman" w:cs="Times New Roman"/>
          <w:sz w:val="24"/>
          <w:szCs w:val="24"/>
        </w:rPr>
        <w:commentReference w:id="10"/>
      </w:r>
    </w:p>
    <w:p w:rsidR="00490814" w:rsidRPr="00307C63" w:rsidRDefault="00490814" w:rsidP="00490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11"/>
      <w:r w:rsidRPr="00307C63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11"/>
      <w:r w:rsidRPr="00307C63">
        <w:rPr>
          <w:rStyle w:val="Refdecomentrio"/>
          <w:rFonts w:ascii="Times New Roman" w:hAnsi="Times New Roman" w:cs="Times New Roman"/>
          <w:sz w:val="24"/>
          <w:szCs w:val="24"/>
        </w:rPr>
        <w:commentReference w:id="11"/>
      </w:r>
    </w:p>
    <w:p w:rsidR="00490814" w:rsidRPr="00307C63" w:rsidRDefault="00490814" w:rsidP="00490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63">
        <w:rPr>
          <w:rFonts w:ascii="Times New Roman" w:hAnsi="Times New Roman" w:cs="Times New Roman"/>
          <w:b/>
          <w:sz w:val="24"/>
          <w:szCs w:val="24"/>
        </w:rPr>
        <w:lastRenderedPageBreak/>
        <w:t>CONTRATANTE</w:t>
      </w:r>
    </w:p>
    <w:p w:rsidR="00490814" w:rsidRPr="00307C63" w:rsidRDefault="00490814" w:rsidP="004908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814" w:rsidRPr="00307C63" w:rsidRDefault="00490814" w:rsidP="004908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814" w:rsidRPr="00307C63" w:rsidRDefault="00490814" w:rsidP="00490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commentRangeStart w:id="12"/>
      <w:r w:rsidRPr="00307C63">
        <w:rPr>
          <w:rFonts w:ascii="Times New Roman" w:hAnsi="Times New Roman" w:cs="Times New Roman"/>
          <w:b/>
          <w:sz w:val="24"/>
          <w:szCs w:val="24"/>
          <w:highlight w:val="yellow"/>
        </w:rPr>
        <w:t>XXXXXXXXXXXXXXXXXX</w:t>
      </w:r>
      <w:commentRangeEnd w:id="12"/>
      <w:r w:rsidRPr="00307C63">
        <w:rPr>
          <w:rStyle w:val="Refdecomentrio"/>
          <w:rFonts w:ascii="Times New Roman" w:hAnsi="Times New Roman" w:cs="Times New Roman"/>
          <w:sz w:val="24"/>
          <w:szCs w:val="24"/>
        </w:rPr>
        <w:commentReference w:id="12"/>
      </w:r>
    </w:p>
    <w:p w:rsidR="00490814" w:rsidRPr="00307C63" w:rsidRDefault="00490814" w:rsidP="00490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13"/>
      <w:r w:rsidRPr="00307C63">
        <w:rPr>
          <w:rFonts w:ascii="Times New Roman" w:hAnsi="Times New Roman" w:cs="Times New Roman"/>
          <w:sz w:val="24"/>
          <w:szCs w:val="24"/>
          <w:highlight w:val="yellow"/>
        </w:rPr>
        <w:t>XXXXXXXXXXXXXX</w:t>
      </w:r>
      <w:commentRangeEnd w:id="13"/>
      <w:r w:rsidRPr="00307C63">
        <w:rPr>
          <w:rStyle w:val="Refdecomentrio"/>
          <w:rFonts w:ascii="Times New Roman" w:hAnsi="Times New Roman" w:cs="Times New Roman"/>
          <w:sz w:val="24"/>
          <w:szCs w:val="24"/>
        </w:rPr>
        <w:commentReference w:id="13"/>
      </w:r>
    </w:p>
    <w:p w:rsidR="00490814" w:rsidRPr="00307C63" w:rsidRDefault="00490814" w:rsidP="00490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 xml:space="preserve">CPF: </w:t>
      </w:r>
      <w:r w:rsidRPr="00307C63">
        <w:rPr>
          <w:rFonts w:ascii="Times New Roman" w:hAnsi="Times New Roman" w:cs="Times New Roman"/>
          <w:sz w:val="24"/>
          <w:szCs w:val="24"/>
          <w:highlight w:val="yellow"/>
        </w:rPr>
        <w:t>XXXXXX</w:t>
      </w:r>
    </w:p>
    <w:p w:rsidR="00347384" w:rsidRPr="00307C63" w:rsidRDefault="00490814" w:rsidP="00490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63">
        <w:rPr>
          <w:rFonts w:ascii="Times New Roman" w:hAnsi="Times New Roman" w:cs="Times New Roman"/>
          <w:b/>
          <w:bCs/>
          <w:sz w:val="24"/>
          <w:szCs w:val="24"/>
        </w:rPr>
        <w:t>CONTRATADA</w:t>
      </w:r>
    </w:p>
    <w:p w:rsidR="00347384" w:rsidRPr="00307C63" w:rsidRDefault="00347384" w:rsidP="002C7D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384" w:rsidRPr="00307C63" w:rsidRDefault="00347384" w:rsidP="002C7D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40B" w:rsidRPr="00307C63" w:rsidRDefault="00CA040B" w:rsidP="00CA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TESTEMUNHAS:</w:t>
      </w:r>
    </w:p>
    <w:p w:rsidR="00CA040B" w:rsidRPr="00307C63" w:rsidRDefault="00CA040B" w:rsidP="00CA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40B" w:rsidRPr="00307C63" w:rsidRDefault="00CA040B" w:rsidP="00CA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ab/>
      </w:r>
    </w:p>
    <w:p w:rsidR="00CA040B" w:rsidRPr="00307C63" w:rsidRDefault="00CA040B" w:rsidP="00CA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1___________________________________________CPF:__________________________</w:t>
      </w:r>
    </w:p>
    <w:p w:rsidR="00CA040B" w:rsidRPr="00307C63" w:rsidRDefault="00CA040B" w:rsidP="00CA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40B" w:rsidRPr="00307C63" w:rsidRDefault="00CA040B" w:rsidP="00CA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40B" w:rsidRPr="00307C63" w:rsidRDefault="00CA040B" w:rsidP="00CA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384" w:rsidRPr="00307C63" w:rsidRDefault="00CA040B" w:rsidP="00CA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63">
        <w:rPr>
          <w:rFonts w:ascii="Times New Roman" w:hAnsi="Times New Roman" w:cs="Times New Roman"/>
          <w:sz w:val="24"/>
          <w:szCs w:val="24"/>
        </w:rPr>
        <w:t>2___________________________________________CPF:__________________________</w:t>
      </w:r>
    </w:p>
    <w:bookmarkEnd w:id="0"/>
    <w:p w:rsidR="00347384" w:rsidRPr="00307C63" w:rsidRDefault="00347384" w:rsidP="002C7D74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sectPr w:rsidR="00347384" w:rsidRPr="00307C63" w:rsidSect="00FA7F94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ELTON" w:date="2023-07-20T07:49:00Z" w:initials="E">
    <w:p w:rsidR="00616087" w:rsidRDefault="00616087" w:rsidP="00FC5AD1">
      <w:pPr>
        <w:pStyle w:val="Textodecomentrio"/>
      </w:pPr>
      <w:r>
        <w:rPr>
          <w:rStyle w:val="Refdecomentrio"/>
        </w:rPr>
        <w:annotationRef/>
      </w:r>
      <w:r>
        <w:t>Remover a capa quando preencher o documento.</w:t>
      </w:r>
    </w:p>
  </w:comment>
  <w:comment w:id="2" w:author="ELTON" w:date="2023-07-13T10:51:00Z" w:initials="E">
    <w:p w:rsidR="00616087" w:rsidRDefault="00616087" w:rsidP="00490814">
      <w:pPr>
        <w:pStyle w:val="Textodecomentrio"/>
      </w:pPr>
      <w:r>
        <w:rPr>
          <w:rStyle w:val="Refdecomentrio"/>
        </w:rPr>
        <w:annotationRef/>
      </w:r>
      <w:r>
        <w:t>Se o Contratado for pessoa física, remover referências à pessoa jurídica.</w:t>
      </w:r>
    </w:p>
  </w:comment>
  <w:comment w:id="3" w:author="ELTON" w:date="2023-07-13T10:51:00Z" w:initials="E">
    <w:p w:rsidR="00616087" w:rsidRDefault="00616087" w:rsidP="00490814">
      <w:pPr>
        <w:pStyle w:val="Textodecomentrio"/>
      </w:pPr>
      <w:r>
        <w:rPr>
          <w:rStyle w:val="Refdecomentrio"/>
        </w:rPr>
        <w:annotationRef/>
      </w:r>
      <w:r>
        <w:t>Cargo da autoridade competente.</w:t>
      </w:r>
    </w:p>
  </w:comment>
  <w:comment w:id="4" w:author="ELTON" w:date="2023-07-13T10:51:00Z" w:initials="E">
    <w:p w:rsidR="00616087" w:rsidRDefault="00616087" w:rsidP="00490814">
      <w:pPr>
        <w:pStyle w:val="Textodecomentrio"/>
      </w:pPr>
      <w:r>
        <w:rPr>
          <w:rStyle w:val="Refdecomentrio"/>
        </w:rPr>
        <w:annotationRef/>
      </w:r>
      <w:r>
        <w:t>Nome da autoridade competente.</w:t>
      </w:r>
    </w:p>
  </w:comment>
  <w:comment w:id="6" w:author="ELTON" w:date="2023-11-06T10:59:00Z" w:initials="E">
    <w:p w:rsidR="003D019D" w:rsidRDefault="003D019D" w:rsidP="003D019D">
      <w:pPr>
        <w:pStyle w:val="Textodecomentrio"/>
      </w:pPr>
      <w:r>
        <w:rPr>
          <w:rStyle w:val="Refdecomentrio"/>
        </w:rPr>
        <w:annotationRef/>
      </w:r>
      <w:r>
        <w:t>Acrescentar o motivo e justificativa pertinente.</w:t>
      </w:r>
    </w:p>
  </w:comment>
  <w:comment w:id="5" w:author="ELTON" w:date="2023-11-06T10:59:00Z" w:initials="E">
    <w:p w:rsidR="003D019D" w:rsidRDefault="003D019D" w:rsidP="003D019D">
      <w:pPr>
        <w:pStyle w:val="Textodecomentrio"/>
      </w:pPr>
      <w:r>
        <w:rPr>
          <w:rStyle w:val="Refdecomentrio"/>
        </w:rPr>
        <w:annotationRef/>
      </w:r>
      <w:r>
        <w:t>Se for o caso</w:t>
      </w:r>
    </w:p>
  </w:comment>
  <w:comment w:id="7" w:author="ELTON" w:date="2023-07-13T10:52:00Z" w:initials="E">
    <w:p w:rsidR="00616087" w:rsidRDefault="00616087">
      <w:pPr>
        <w:pStyle w:val="Textodecomentrio"/>
      </w:pPr>
      <w:r>
        <w:rPr>
          <w:rStyle w:val="Refdecomentrio"/>
        </w:rPr>
        <w:annotationRef/>
      </w:r>
      <w:r>
        <w:t>Se necessário.</w:t>
      </w:r>
    </w:p>
  </w:comment>
  <w:comment w:id="8" w:author="ELTON" w:date="2023-08-02T12:16:00Z" w:initials="E">
    <w:p w:rsidR="00616087" w:rsidRDefault="00616087" w:rsidP="00616087">
      <w:pPr>
        <w:pStyle w:val="Textodecomentrio"/>
      </w:pPr>
      <w:r>
        <w:rPr>
          <w:rStyle w:val="Refdecomentrio"/>
        </w:rPr>
        <w:annotationRef/>
      </w:r>
      <w:r>
        <w:t>Listar as dotações</w:t>
      </w:r>
    </w:p>
  </w:comment>
  <w:comment w:id="9" w:author="ELTON" w:date="2023-07-13T10:52:00Z" w:initials="E">
    <w:p w:rsidR="00616087" w:rsidRDefault="00616087">
      <w:pPr>
        <w:pStyle w:val="Textodecomentrio"/>
      </w:pPr>
      <w:r>
        <w:rPr>
          <w:rStyle w:val="Refdecomentrio"/>
        </w:rPr>
        <w:annotationRef/>
      </w:r>
      <w:r>
        <w:t>Se necessário</w:t>
      </w:r>
    </w:p>
  </w:comment>
  <w:comment w:id="10" w:author="ELTON" w:date="2023-07-13T10:54:00Z" w:initials="E">
    <w:p w:rsidR="00616087" w:rsidRDefault="00616087" w:rsidP="00490814">
      <w:pPr>
        <w:pStyle w:val="Textodecomentrio"/>
      </w:pPr>
      <w:r>
        <w:rPr>
          <w:rStyle w:val="Refdecomentrio"/>
        </w:rPr>
        <w:annotationRef/>
      </w:r>
      <w:r>
        <w:t>Autoridade competente.</w:t>
      </w:r>
    </w:p>
  </w:comment>
  <w:comment w:id="11" w:author="ELTON" w:date="2023-07-13T10:54:00Z" w:initials="E">
    <w:p w:rsidR="00616087" w:rsidRDefault="00616087" w:rsidP="00490814">
      <w:pPr>
        <w:pStyle w:val="Textodecomentrio"/>
      </w:pPr>
      <w:r>
        <w:rPr>
          <w:rStyle w:val="Refdecomentrio"/>
        </w:rPr>
        <w:annotationRef/>
      </w:r>
      <w:r>
        <w:t>Cargo da autoridade competente.</w:t>
      </w:r>
    </w:p>
  </w:comment>
  <w:comment w:id="12" w:author="ELTON" w:date="2023-07-13T10:54:00Z" w:initials="E">
    <w:p w:rsidR="00616087" w:rsidRDefault="00616087" w:rsidP="00490814">
      <w:pPr>
        <w:pStyle w:val="Textodecomentrio"/>
      </w:pPr>
      <w:r>
        <w:rPr>
          <w:rStyle w:val="Refdecomentrio"/>
        </w:rPr>
        <w:annotationRef/>
      </w:r>
      <w:r>
        <w:t>Razão social da Contratada</w:t>
      </w:r>
    </w:p>
  </w:comment>
  <w:comment w:id="13" w:author="ELTON" w:date="2023-07-13T10:54:00Z" w:initials="E">
    <w:p w:rsidR="00616087" w:rsidRDefault="00616087" w:rsidP="00490814">
      <w:pPr>
        <w:pStyle w:val="Textodecomentrio"/>
      </w:pPr>
      <w:r>
        <w:rPr>
          <w:rStyle w:val="Refdecomentrio"/>
        </w:rPr>
        <w:annotationRef/>
      </w:r>
      <w:r>
        <w:t>Representante legal da Contratada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12A" w:rsidRDefault="00C3312A" w:rsidP="00AB1EF0">
      <w:pPr>
        <w:spacing w:after="0" w:line="240" w:lineRule="auto"/>
      </w:pPr>
      <w:r>
        <w:separator/>
      </w:r>
    </w:p>
  </w:endnote>
  <w:endnote w:type="continuationSeparator" w:id="0">
    <w:p w:rsidR="00C3312A" w:rsidRDefault="00C3312A" w:rsidP="00AB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12A" w:rsidRDefault="00C3312A" w:rsidP="00AB1EF0">
      <w:pPr>
        <w:spacing w:after="0" w:line="240" w:lineRule="auto"/>
      </w:pPr>
      <w:r>
        <w:separator/>
      </w:r>
    </w:p>
  </w:footnote>
  <w:footnote w:type="continuationSeparator" w:id="0">
    <w:p w:rsidR="00C3312A" w:rsidRDefault="00C3312A" w:rsidP="00AB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87" w:rsidRPr="005331E9" w:rsidRDefault="00616087" w:rsidP="00FC5AD1">
    <w:pPr>
      <w:keepNext/>
      <w:tabs>
        <w:tab w:val="num" w:pos="0"/>
      </w:tabs>
      <w:overflowPunct w:val="0"/>
      <w:autoSpaceDE w:val="0"/>
      <w:spacing w:after="0"/>
      <w:jc w:val="center"/>
      <w:textAlignment w:val="baseline"/>
      <w:outlineLvl w:val="0"/>
      <w:rPr>
        <w:rFonts w:ascii="Times New Roman" w:eastAsia="Times New Roman" w:hAnsi="Times New Roman" w:cs="Times New Roman"/>
        <w:b/>
        <w:i/>
      </w:rPr>
    </w:pPr>
    <w:r w:rsidRPr="00A11C31">
      <w:rPr>
        <w:rFonts w:ascii="Times New Roman" w:eastAsia="Times New Roman" w:hAnsi="Times New Roman" w:cs="Times New Roman"/>
        <w:b/>
      </w:rPr>
      <w:t>TIMBRE DA SECRETARIA</w:t>
    </w:r>
    <w:r>
      <w:rPr>
        <w:rFonts w:ascii="Times New Roman" w:eastAsia="Times New Roman" w:hAnsi="Times New Roman" w:cs="Times New Roman"/>
        <w:b/>
      </w:rPr>
      <w:t>/SETOR</w:t>
    </w:r>
  </w:p>
  <w:p w:rsidR="00616087" w:rsidRPr="00FC5AD1" w:rsidRDefault="00616087" w:rsidP="00FC5A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94"/>
    <w:rsid w:val="00000EF0"/>
    <w:rsid w:val="000046D8"/>
    <w:rsid w:val="000108C0"/>
    <w:rsid w:val="00021C34"/>
    <w:rsid w:val="00034A95"/>
    <w:rsid w:val="0003764A"/>
    <w:rsid w:val="0006717D"/>
    <w:rsid w:val="0008064E"/>
    <w:rsid w:val="000827CA"/>
    <w:rsid w:val="00092475"/>
    <w:rsid w:val="000B464E"/>
    <w:rsid w:val="000B5603"/>
    <w:rsid w:val="000B5FAA"/>
    <w:rsid w:val="000C50E1"/>
    <w:rsid w:val="000D647E"/>
    <w:rsid w:val="000E21A2"/>
    <w:rsid w:val="00104BE1"/>
    <w:rsid w:val="00105ED1"/>
    <w:rsid w:val="00107637"/>
    <w:rsid w:val="00123B10"/>
    <w:rsid w:val="0012473C"/>
    <w:rsid w:val="001306B8"/>
    <w:rsid w:val="0013192C"/>
    <w:rsid w:val="00137C02"/>
    <w:rsid w:val="00144C1B"/>
    <w:rsid w:val="0014732B"/>
    <w:rsid w:val="00160A2F"/>
    <w:rsid w:val="00190C52"/>
    <w:rsid w:val="001B7550"/>
    <w:rsid w:val="001C39AA"/>
    <w:rsid w:val="001C3D32"/>
    <w:rsid w:val="001F02F8"/>
    <w:rsid w:val="00202588"/>
    <w:rsid w:val="00217C1D"/>
    <w:rsid w:val="0022198D"/>
    <w:rsid w:val="0022281D"/>
    <w:rsid w:val="00226103"/>
    <w:rsid w:val="0024720A"/>
    <w:rsid w:val="0026445E"/>
    <w:rsid w:val="00266C16"/>
    <w:rsid w:val="002903E6"/>
    <w:rsid w:val="002950CD"/>
    <w:rsid w:val="002B2382"/>
    <w:rsid w:val="002B5DB4"/>
    <w:rsid w:val="002B7EBB"/>
    <w:rsid w:val="002C2A66"/>
    <w:rsid w:val="002C4BDE"/>
    <w:rsid w:val="002C7D74"/>
    <w:rsid w:val="002C7EBF"/>
    <w:rsid w:val="002D12A8"/>
    <w:rsid w:val="002D47BA"/>
    <w:rsid w:val="002E1208"/>
    <w:rsid w:val="002E251C"/>
    <w:rsid w:val="002E3C78"/>
    <w:rsid w:val="002E523D"/>
    <w:rsid w:val="002F44CB"/>
    <w:rsid w:val="002F4837"/>
    <w:rsid w:val="003037B6"/>
    <w:rsid w:val="00304E31"/>
    <w:rsid w:val="00307C63"/>
    <w:rsid w:val="00316F8F"/>
    <w:rsid w:val="00343CD5"/>
    <w:rsid w:val="00345AB8"/>
    <w:rsid w:val="00347384"/>
    <w:rsid w:val="00362012"/>
    <w:rsid w:val="00363A30"/>
    <w:rsid w:val="00377DE1"/>
    <w:rsid w:val="003A3096"/>
    <w:rsid w:val="003A62DD"/>
    <w:rsid w:val="003B073E"/>
    <w:rsid w:val="003B3D02"/>
    <w:rsid w:val="003B7C1E"/>
    <w:rsid w:val="003C70C4"/>
    <w:rsid w:val="003D019D"/>
    <w:rsid w:val="003D0656"/>
    <w:rsid w:val="003E4E8B"/>
    <w:rsid w:val="003E5D8D"/>
    <w:rsid w:val="003F253F"/>
    <w:rsid w:val="00410867"/>
    <w:rsid w:val="00412486"/>
    <w:rsid w:val="00415FAA"/>
    <w:rsid w:val="0044507B"/>
    <w:rsid w:val="004718CF"/>
    <w:rsid w:val="00471D21"/>
    <w:rsid w:val="00487E23"/>
    <w:rsid w:val="00490814"/>
    <w:rsid w:val="0049504A"/>
    <w:rsid w:val="004E151B"/>
    <w:rsid w:val="00503EAD"/>
    <w:rsid w:val="00514DAE"/>
    <w:rsid w:val="00522868"/>
    <w:rsid w:val="00523E51"/>
    <w:rsid w:val="005851B6"/>
    <w:rsid w:val="005B2AD0"/>
    <w:rsid w:val="005B5A59"/>
    <w:rsid w:val="005C35BF"/>
    <w:rsid w:val="005E4C99"/>
    <w:rsid w:val="005F6E6F"/>
    <w:rsid w:val="00601185"/>
    <w:rsid w:val="00610E08"/>
    <w:rsid w:val="00614FDC"/>
    <w:rsid w:val="00616087"/>
    <w:rsid w:val="006224F8"/>
    <w:rsid w:val="0062482A"/>
    <w:rsid w:val="00662E7D"/>
    <w:rsid w:val="0066392D"/>
    <w:rsid w:val="00682FF7"/>
    <w:rsid w:val="006917AE"/>
    <w:rsid w:val="00692B53"/>
    <w:rsid w:val="00695286"/>
    <w:rsid w:val="00697DEE"/>
    <w:rsid w:val="006B118A"/>
    <w:rsid w:val="006C544B"/>
    <w:rsid w:val="006D5714"/>
    <w:rsid w:val="00700BD1"/>
    <w:rsid w:val="0071335C"/>
    <w:rsid w:val="007326AE"/>
    <w:rsid w:val="00741315"/>
    <w:rsid w:val="007512A0"/>
    <w:rsid w:val="00753DE2"/>
    <w:rsid w:val="0077351B"/>
    <w:rsid w:val="00790270"/>
    <w:rsid w:val="007B10DF"/>
    <w:rsid w:val="007B3E0A"/>
    <w:rsid w:val="007C00C8"/>
    <w:rsid w:val="007D1A9D"/>
    <w:rsid w:val="007E22C3"/>
    <w:rsid w:val="007E33F2"/>
    <w:rsid w:val="007E59C6"/>
    <w:rsid w:val="007E6FBA"/>
    <w:rsid w:val="007F372E"/>
    <w:rsid w:val="008146CB"/>
    <w:rsid w:val="008165FE"/>
    <w:rsid w:val="0082311A"/>
    <w:rsid w:val="00836B2E"/>
    <w:rsid w:val="00844DD6"/>
    <w:rsid w:val="00852FE6"/>
    <w:rsid w:val="00862319"/>
    <w:rsid w:val="0087295F"/>
    <w:rsid w:val="00885574"/>
    <w:rsid w:val="008C5C74"/>
    <w:rsid w:val="008C5E2D"/>
    <w:rsid w:val="00932ED7"/>
    <w:rsid w:val="009441F1"/>
    <w:rsid w:val="00946EB0"/>
    <w:rsid w:val="0096152F"/>
    <w:rsid w:val="00961675"/>
    <w:rsid w:val="00986471"/>
    <w:rsid w:val="0099020A"/>
    <w:rsid w:val="009973D2"/>
    <w:rsid w:val="009A326D"/>
    <w:rsid w:val="009B078D"/>
    <w:rsid w:val="009C12C5"/>
    <w:rsid w:val="009C3991"/>
    <w:rsid w:val="009F2028"/>
    <w:rsid w:val="00A10D69"/>
    <w:rsid w:val="00A64A89"/>
    <w:rsid w:val="00A75406"/>
    <w:rsid w:val="00A815E2"/>
    <w:rsid w:val="00A86E4B"/>
    <w:rsid w:val="00AA0DFE"/>
    <w:rsid w:val="00AA3A14"/>
    <w:rsid w:val="00AB1EF0"/>
    <w:rsid w:val="00AC0D8C"/>
    <w:rsid w:val="00AD7227"/>
    <w:rsid w:val="00AE53F3"/>
    <w:rsid w:val="00AF075C"/>
    <w:rsid w:val="00B07285"/>
    <w:rsid w:val="00B16A24"/>
    <w:rsid w:val="00B24A26"/>
    <w:rsid w:val="00B307A5"/>
    <w:rsid w:val="00B323F2"/>
    <w:rsid w:val="00B42E62"/>
    <w:rsid w:val="00B4357E"/>
    <w:rsid w:val="00B45D92"/>
    <w:rsid w:val="00B46728"/>
    <w:rsid w:val="00B52980"/>
    <w:rsid w:val="00B768DD"/>
    <w:rsid w:val="00B94622"/>
    <w:rsid w:val="00BA5D7B"/>
    <w:rsid w:val="00BB3465"/>
    <w:rsid w:val="00BD077F"/>
    <w:rsid w:val="00BD5F07"/>
    <w:rsid w:val="00C137A3"/>
    <w:rsid w:val="00C3312A"/>
    <w:rsid w:val="00C40E46"/>
    <w:rsid w:val="00C60488"/>
    <w:rsid w:val="00C73537"/>
    <w:rsid w:val="00CA040B"/>
    <w:rsid w:val="00CB02F7"/>
    <w:rsid w:val="00CC0509"/>
    <w:rsid w:val="00CC7FB9"/>
    <w:rsid w:val="00CD0CE3"/>
    <w:rsid w:val="00CD0F7E"/>
    <w:rsid w:val="00CD3E40"/>
    <w:rsid w:val="00CD4B9C"/>
    <w:rsid w:val="00CE2120"/>
    <w:rsid w:val="00CE50F6"/>
    <w:rsid w:val="00CE5125"/>
    <w:rsid w:val="00CF7639"/>
    <w:rsid w:val="00D04F2E"/>
    <w:rsid w:val="00D16FF5"/>
    <w:rsid w:val="00D30A43"/>
    <w:rsid w:val="00D3633A"/>
    <w:rsid w:val="00D409F1"/>
    <w:rsid w:val="00D8296B"/>
    <w:rsid w:val="00D82CB9"/>
    <w:rsid w:val="00D8332D"/>
    <w:rsid w:val="00D8770A"/>
    <w:rsid w:val="00DA2C00"/>
    <w:rsid w:val="00DB034D"/>
    <w:rsid w:val="00DF0F1A"/>
    <w:rsid w:val="00DF6595"/>
    <w:rsid w:val="00DF68AB"/>
    <w:rsid w:val="00E11EEE"/>
    <w:rsid w:val="00E21A81"/>
    <w:rsid w:val="00E2726C"/>
    <w:rsid w:val="00E30381"/>
    <w:rsid w:val="00E445ED"/>
    <w:rsid w:val="00E732CF"/>
    <w:rsid w:val="00E77B9B"/>
    <w:rsid w:val="00E91F9C"/>
    <w:rsid w:val="00EB2219"/>
    <w:rsid w:val="00EB7B6F"/>
    <w:rsid w:val="00EC2F2E"/>
    <w:rsid w:val="00ED20DF"/>
    <w:rsid w:val="00ED788B"/>
    <w:rsid w:val="00EE372B"/>
    <w:rsid w:val="00EE3B3B"/>
    <w:rsid w:val="00EE4B00"/>
    <w:rsid w:val="00F04869"/>
    <w:rsid w:val="00F17514"/>
    <w:rsid w:val="00F3339F"/>
    <w:rsid w:val="00F34ACB"/>
    <w:rsid w:val="00F364F2"/>
    <w:rsid w:val="00F46AAB"/>
    <w:rsid w:val="00F50AC2"/>
    <w:rsid w:val="00F51586"/>
    <w:rsid w:val="00F529E0"/>
    <w:rsid w:val="00F53013"/>
    <w:rsid w:val="00F6209E"/>
    <w:rsid w:val="00F80C6C"/>
    <w:rsid w:val="00FA6D7B"/>
    <w:rsid w:val="00FA7F94"/>
    <w:rsid w:val="00FC3AF6"/>
    <w:rsid w:val="00FC5AD1"/>
    <w:rsid w:val="00FC6B8B"/>
    <w:rsid w:val="00FD75C1"/>
    <w:rsid w:val="00FE4D0A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8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A7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22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B1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1EF0"/>
  </w:style>
  <w:style w:type="paragraph" w:styleId="Rodap">
    <w:name w:val="footer"/>
    <w:basedOn w:val="Normal"/>
    <w:link w:val="RodapChar"/>
    <w:uiPriority w:val="99"/>
    <w:unhideWhenUsed/>
    <w:rsid w:val="00AB1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1EF0"/>
  </w:style>
  <w:style w:type="character" w:styleId="Refdecomentrio">
    <w:name w:val="annotation reference"/>
    <w:basedOn w:val="Fontepargpadro"/>
    <w:uiPriority w:val="99"/>
    <w:semiHidden/>
    <w:unhideWhenUsed/>
    <w:rsid w:val="004908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8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814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814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8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8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8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A7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22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B1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1EF0"/>
  </w:style>
  <w:style w:type="paragraph" w:styleId="Rodap">
    <w:name w:val="footer"/>
    <w:basedOn w:val="Normal"/>
    <w:link w:val="RodapChar"/>
    <w:uiPriority w:val="99"/>
    <w:unhideWhenUsed/>
    <w:rsid w:val="00AB1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1EF0"/>
  </w:style>
  <w:style w:type="character" w:styleId="Refdecomentrio">
    <w:name w:val="annotation reference"/>
    <w:basedOn w:val="Fontepargpadro"/>
    <w:uiPriority w:val="99"/>
    <w:semiHidden/>
    <w:unhideWhenUsed/>
    <w:rsid w:val="004908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8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814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814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8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8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2401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6</cp:revision>
  <cp:lastPrinted>2021-11-04T17:44:00Z</cp:lastPrinted>
  <dcterms:created xsi:type="dcterms:W3CDTF">2023-12-15T13:04:00Z</dcterms:created>
  <dcterms:modified xsi:type="dcterms:W3CDTF">2024-03-07T17:47:00Z</dcterms:modified>
</cp:coreProperties>
</file>