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A6D" w:rsidRDefault="00F46A6D" w:rsidP="00F46A6D">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Nº109/2019</w:t>
      </w:r>
      <w:r w:rsidRPr="002822A4">
        <w:rPr>
          <w:rFonts w:ascii="Times New Roman" w:hAnsi="Times New Roman" w:cs="Times New Roman"/>
          <w:b/>
          <w:bCs/>
        </w:rPr>
        <w:t xml:space="preserve"> </w:t>
      </w:r>
    </w:p>
    <w:p w:rsidR="00F46A6D" w:rsidRPr="002822A4" w:rsidRDefault="00F46A6D" w:rsidP="00F46A6D">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Nº64/2019</w:t>
      </w:r>
    </w:p>
    <w:p w:rsidR="00F46A6D" w:rsidRPr="002822A4" w:rsidRDefault="00F46A6D" w:rsidP="00F46A6D">
      <w:pPr>
        <w:pStyle w:val="Default"/>
        <w:ind w:left="-360"/>
        <w:jc w:val="both"/>
        <w:rPr>
          <w:rFonts w:ascii="Times New Roman" w:hAnsi="Times New Roman" w:cs="Times New Roman"/>
        </w:rPr>
      </w:pPr>
    </w:p>
    <w:p w:rsidR="00F46A6D" w:rsidRPr="002822A4" w:rsidRDefault="00F46A6D" w:rsidP="00F46A6D">
      <w:pPr>
        <w:autoSpaceDE w:val="0"/>
        <w:autoSpaceDN w:val="0"/>
        <w:adjustRightInd w:val="0"/>
        <w:ind w:left="-360"/>
        <w:jc w:val="center"/>
        <w:rPr>
          <w:b/>
          <w:bCs/>
          <w:color w:val="000000"/>
        </w:rPr>
      </w:pPr>
      <w:r w:rsidRPr="002822A4">
        <w:rPr>
          <w:b/>
          <w:bCs/>
          <w:color w:val="000000"/>
        </w:rPr>
        <w:t>ATA DE REGISTRO DE PREÇOS</w:t>
      </w:r>
    </w:p>
    <w:p w:rsidR="00F46A6D" w:rsidRPr="002822A4" w:rsidRDefault="00F46A6D" w:rsidP="00F46A6D">
      <w:pPr>
        <w:autoSpaceDE w:val="0"/>
        <w:autoSpaceDN w:val="0"/>
        <w:adjustRightInd w:val="0"/>
        <w:ind w:left="-360"/>
        <w:jc w:val="center"/>
        <w:rPr>
          <w:b/>
          <w:bCs/>
          <w:color w:val="000000"/>
        </w:rPr>
      </w:pPr>
    </w:p>
    <w:p w:rsidR="00F46A6D" w:rsidRPr="002822A4" w:rsidRDefault="00F46A6D" w:rsidP="00F46A6D">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Pr>
          <w:b/>
          <w:bCs/>
        </w:rPr>
        <w:t>AQUISIÇÃO DE MATERIAIS ESPORTIVOS E RECREATIVOS DESTINADOS AS DIVERSAS SECRETARIAS MUNICIPAIS</w:t>
      </w:r>
      <w:r w:rsidRPr="002822A4">
        <w:rPr>
          <w:b/>
          <w:bCs/>
        </w:rPr>
        <w:t xml:space="preserve">, </w:t>
      </w:r>
      <w:r w:rsidRPr="002822A4">
        <w:rPr>
          <w:color w:val="000000"/>
        </w:rPr>
        <w:t>RESOLVE Registrar os Preços</w:t>
      </w:r>
      <w:r w:rsidRPr="002822A4">
        <w:t xml:space="preserve"> da empresa </w:t>
      </w:r>
      <w:r w:rsidRPr="00F46A6D">
        <w:t>INDUSTRIA E COMERCIO COLCHOES ORTHOVI</w:t>
      </w:r>
      <w:r w:rsidR="001440F5">
        <w:t>DA LTDA</w:t>
      </w:r>
      <w:r w:rsidRPr="002822A4">
        <w:t xml:space="preserve">, CNPJ nº </w:t>
      </w:r>
      <w:r w:rsidRPr="00F46A6D">
        <w:t>07.628.070/0001-38</w:t>
      </w:r>
      <w:r>
        <w:t>, co</w:t>
      </w:r>
      <w:r w:rsidR="001440F5">
        <w:t>m endereço a AVENIDA BIAS FORTES, VI</w:t>
      </w:r>
      <w:r>
        <w:t>LA DE LOURDES, CURVELO-MG representada por</w:t>
      </w:r>
      <w:r w:rsidRPr="002822A4">
        <w:t xml:space="preserve"> </w:t>
      </w:r>
      <w:r w:rsidR="009033DF">
        <w:t>ANDERSON CARLOS DINIZ</w:t>
      </w:r>
      <w:r w:rsidRPr="00F46A6D">
        <w:t xml:space="preserve"> SILVA</w:t>
      </w:r>
      <w:r w:rsidRPr="002822A4">
        <w:t xml:space="preserve">, CPF </w:t>
      </w:r>
      <w:r w:rsidRPr="00F46A6D">
        <w:t>083.721.346-00</w:t>
      </w:r>
      <w:r w:rsidRPr="002822A4">
        <w:t>,</w:t>
      </w:r>
      <w:r>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bCs/>
        </w:rPr>
      </w:pPr>
      <w:r w:rsidRPr="002822A4">
        <w:rPr>
          <w:b/>
          <w:bCs/>
        </w:rPr>
        <w:t>1 - DO OBJETO</w:t>
      </w:r>
    </w:p>
    <w:p w:rsidR="00F46A6D" w:rsidRPr="002822A4" w:rsidRDefault="00F46A6D" w:rsidP="00F46A6D">
      <w:pPr>
        <w:autoSpaceDE w:val="0"/>
        <w:autoSpaceDN w:val="0"/>
        <w:adjustRightInd w:val="0"/>
        <w:ind w:left="-360"/>
        <w:jc w:val="both"/>
        <w:rPr>
          <w:b/>
          <w:bCs/>
        </w:rPr>
      </w:pPr>
      <w:proofErr w:type="gramStart"/>
      <w:r w:rsidRPr="002822A4">
        <w:rPr>
          <w:b/>
        </w:rPr>
        <w:t>1.1</w:t>
      </w:r>
      <w:r w:rsidRPr="002822A4">
        <w:t xml:space="preserve"> REGISTRO</w:t>
      </w:r>
      <w:proofErr w:type="gramEnd"/>
      <w:r w:rsidRPr="002822A4">
        <w:t xml:space="preserve"> DE PREÇOS PARA </w:t>
      </w:r>
      <w:r>
        <w:t xml:space="preserve">AQUISIÇÃO DE MATERIAIS ESPORTIVOS E RECREATIVOS PARA MANUTENÇÃO DAS ATIVIDADES DAS DIVERSAS SECRETARIAS MUNICIPAIS.    </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bCs/>
        </w:rPr>
      </w:pPr>
      <w:r w:rsidRPr="002822A4">
        <w:rPr>
          <w:b/>
          <w:bCs/>
        </w:rPr>
        <w:t>2 - DA VALIDADE DO REGISTRO DE PREÇOS</w:t>
      </w:r>
    </w:p>
    <w:p w:rsidR="00F46A6D" w:rsidRPr="002822A4" w:rsidRDefault="00F46A6D" w:rsidP="00F46A6D">
      <w:pPr>
        <w:autoSpaceDE w:val="0"/>
        <w:autoSpaceDN w:val="0"/>
        <w:adjustRightInd w:val="0"/>
        <w:ind w:left="-360"/>
        <w:jc w:val="both"/>
      </w:pPr>
      <w:r w:rsidRPr="002822A4">
        <w:rPr>
          <w:b/>
          <w:bCs/>
        </w:rPr>
        <w:t xml:space="preserve">2.1. </w:t>
      </w:r>
      <w:r w:rsidRPr="002822A4">
        <w:t>O prazo de validade da Ata de Registro de Preços será de 12 (doze) meses.</w:t>
      </w:r>
    </w:p>
    <w:p w:rsidR="00F46A6D" w:rsidRPr="002822A4" w:rsidRDefault="00F46A6D" w:rsidP="00F46A6D">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F46A6D" w:rsidRPr="002822A4" w:rsidRDefault="00F46A6D" w:rsidP="00F46A6D">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Administração e Finanças</w:t>
      </w:r>
      <w:r w:rsidRPr="002822A4">
        <w:t>, no seu aspecto operacional e à Assessoria Jurídica de Licitações, nas questões legais.</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bCs/>
        </w:rPr>
      </w:pPr>
      <w:r w:rsidRPr="002822A4">
        <w:rPr>
          <w:b/>
          <w:bCs/>
        </w:rPr>
        <w:t>4 - DA ESPECIFICAÇÃO, QUANTIDADE E PREÇO</w:t>
      </w:r>
    </w:p>
    <w:p w:rsidR="00F46A6D" w:rsidRPr="002822A4" w:rsidRDefault="00F46A6D" w:rsidP="00F46A6D">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F46A6D" w:rsidRPr="002822A4" w:rsidRDefault="00F46A6D" w:rsidP="00F46A6D">
      <w:pPr>
        <w:autoSpaceDE w:val="0"/>
        <w:autoSpaceDN w:val="0"/>
        <w:adjustRightInd w:val="0"/>
        <w:ind w:left="-360"/>
        <w:jc w:val="both"/>
      </w:pPr>
    </w:p>
    <w:tbl>
      <w:tblPr>
        <w:tblStyle w:val="TableNormal"/>
        <w:tblW w:w="9356" w:type="dxa"/>
        <w:tblInd w:w="-557"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tblPr>
      <w:tblGrid>
        <w:gridCol w:w="851"/>
        <w:gridCol w:w="3848"/>
        <w:gridCol w:w="880"/>
        <w:gridCol w:w="1084"/>
        <w:gridCol w:w="1417"/>
        <w:gridCol w:w="1276"/>
      </w:tblGrid>
      <w:tr w:rsidR="00F46A6D" w:rsidRPr="00280E7F" w:rsidTr="00280E7F">
        <w:trPr>
          <w:trHeight w:val="380"/>
        </w:trPr>
        <w:tc>
          <w:tcPr>
            <w:tcW w:w="851" w:type="dxa"/>
            <w:tcBorders>
              <w:left w:val="single" w:sz="8" w:space="0" w:color="666666"/>
              <w:bottom w:val="single" w:sz="8" w:space="0" w:color="666666"/>
              <w:right w:val="single" w:sz="8" w:space="0" w:color="666666"/>
            </w:tcBorders>
          </w:tcPr>
          <w:p w:rsidR="00F46A6D" w:rsidRPr="00280E7F" w:rsidRDefault="00280E7F" w:rsidP="00991423">
            <w:pPr>
              <w:pStyle w:val="TableParagraph"/>
              <w:spacing w:before="63"/>
              <w:ind w:left="85" w:right="26"/>
              <w:jc w:val="center"/>
              <w:rPr>
                <w:rFonts w:ascii="Times New Roman" w:hAnsi="Times New Roman" w:cs="Times New Roman"/>
                <w:b/>
                <w:sz w:val="16"/>
                <w:szCs w:val="16"/>
              </w:rPr>
            </w:pPr>
            <w:r w:rsidRPr="00280E7F">
              <w:rPr>
                <w:rFonts w:ascii="Times New Roman" w:hAnsi="Times New Roman" w:cs="Times New Roman"/>
                <w:b/>
                <w:sz w:val="16"/>
                <w:szCs w:val="16"/>
              </w:rPr>
              <w:lastRenderedPageBreak/>
              <w:t>ITEM</w:t>
            </w:r>
          </w:p>
        </w:tc>
        <w:tc>
          <w:tcPr>
            <w:tcW w:w="3848" w:type="dxa"/>
            <w:tcBorders>
              <w:left w:val="single" w:sz="8" w:space="0" w:color="666666"/>
              <w:bottom w:val="single" w:sz="8" w:space="0" w:color="666666"/>
              <w:right w:val="single" w:sz="8" w:space="0" w:color="666666"/>
            </w:tcBorders>
          </w:tcPr>
          <w:p w:rsidR="00F46A6D" w:rsidRPr="00280E7F" w:rsidRDefault="00F46A6D" w:rsidP="00991423">
            <w:pPr>
              <w:pStyle w:val="TableParagraph"/>
              <w:spacing w:before="63"/>
              <w:ind w:left="10"/>
              <w:rPr>
                <w:rFonts w:ascii="Times New Roman" w:hAnsi="Times New Roman" w:cs="Times New Roman"/>
                <w:b/>
                <w:sz w:val="16"/>
                <w:szCs w:val="16"/>
              </w:rPr>
            </w:pPr>
            <w:r w:rsidRPr="00280E7F">
              <w:rPr>
                <w:rFonts w:ascii="Times New Roman" w:hAnsi="Times New Roman" w:cs="Times New Roman"/>
                <w:b/>
                <w:sz w:val="16"/>
                <w:szCs w:val="16"/>
              </w:rPr>
              <w:t>Descrição do Material/Serviço</w:t>
            </w:r>
          </w:p>
        </w:tc>
        <w:tc>
          <w:tcPr>
            <w:tcW w:w="880" w:type="dxa"/>
            <w:tcBorders>
              <w:left w:val="single" w:sz="8" w:space="0" w:color="666666"/>
              <w:bottom w:val="single" w:sz="8" w:space="0" w:color="666666"/>
              <w:right w:val="single" w:sz="8" w:space="0" w:color="666666"/>
            </w:tcBorders>
          </w:tcPr>
          <w:p w:rsidR="00F46A6D" w:rsidRPr="00280E7F" w:rsidRDefault="00F46A6D" w:rsidP="00991423">
            <w:pPr>
              <w:pStyle w:val="TableParagraph"/>
              <w:spacing w:before="63"/>
              <w:ind w:left="231"/>
              <w:rPr>
                <w:rFonts w:ascii="Times New Roman" w:hAnsi="Times New Roman" w:cs="Times New Roman"/>
                <w:b/>
                <w:sz w:val="16"/>
                <w:szCs w:val="16"/>
              </w:rPr>
            </w:pPr>
            <w:r w:rsidRPr="00280E7F">
              <w:rPr>
                <w:rFonts w:ascii="Times New Roman" w:hAnsi="Times New Roman" w:cs="Times New Roman"/>
                <w:b/>
                <w:sz w:val="16"/>
                <w:szCs w:val="16"/>
              </w:rPr>
              <w:t>UND</w:t>
            </w:r>
          </w:p>
        </w:tc>
        <w:tc>
          <w:tcPr>
            <w:tcW w:w="1084" w:type="dxa"/>
            <w:tcBorders>
              <w:left w:val="single" w:sz="8" w:space="0" w:color="666666"/>
              <w:bottom w:val="single" w:sz="8" w:space="0" w:color="666666"/>
              <w:right w:val="single" w:sz="8" w:space="0" w:color="666666"/>
            </w:tcBorders>
          </w:tcPr>
          <w:p w:rsidR="00F46A6D" w:rsidRPr="00280E7F" w:rsidRDefault="00F46A6D" w:rsidP="00991423">
            <w:pPr>
              <w:pStyle w:val="TableParagraph"/>
              <w:spacing w:before="63"/>
              <w:ind w:left="489"/>
              <w:rPr>
                <w:rFonts w:ascii="Times New Roman" w:hAnsi="Times New Roman" w:cs="Times New Roman"/>
                <w:b/>
                <w:sz w:val="16"/>
                <w:szCs w:val="16"/>
              </w:rPr>
            </w:pPr>
            <w:r w:rsidRPr="00280E7F">
              <w:rPr>
                <w:rFonts w:ascii="Times New Roman" w:hAnsi="Times New Roman" w:cs="Times New Roman"/>
                <w:b/>
                <w:sz w:val="16"/>
                <w:szCs w:val="16"/>
              </w:rPr>
              <w:t>Qtde</w:t>
            </w:r>
          </w:p>
        </w:tc>
        <w:tc>
          <w:tcPr>
            <w:tcW w:w="1417" w:type="dxa"/>
            <w:tcBorders>
              <w:left w:val="single" w:sz="8" w:space="0" w:color="666666"/>
              <w:bottom w:val="single" w:sz="8" w:space="0" w:color="666666"/>
              <w:right w:val="single" w:sz="8" w:space="0" w:color="666666"/>
            </w:tcBorders>
          </w:tcPr>
          <w:p w:rsidR="00F46A6D" w:rsidRPr="00280E7F" w:rsidRDefault="00F46A6D" w:rsidP="00991423">
            <w:pPr>
              <w:pStyle w:val="TableParagraph"/>
              <w:spacing w:before="63"/>
              <w:ind w:left="146"/>
              <w:rPr>
                <w:rFonts w:ascii="Times New Roman" w:hAnsi="Times New Roman" w:cs="Times New Roman"/>
                <w:b/>
                <w:sz w:val="16"/>
                <w:szCs w:val="16"/>
              </w:rPr>
            </w:pPr>
            <w:r w:rsidRPr="00280E7F">
              <w:rPr>
                <w:rFonts w:ascii="Times New Roman" w:hAnsi="Times New Roman" w:cs="Times New Roman"/>
                <w:b/>
                <w:sz w:val="16"/>
                <w:szCs w:val="16"/>
              </w:rPr>
              <w:t>Vlr. Unitário</w:t>
            </w:r>
          </w:p>
        </w:tc>
        <w:tc>
          <w:tcPr>
            <w:tcW w:w="1276" w:type="dxa"/>
            <w:tcBorders>
              <w:left w:val="single" w:sz="8" w:space="0" w:color="666666"/>
              <w:bottom w:val="single" w:sz="8" w:space="0" w:color="666666"/>
              <w:right w:val="single" w:sz="8" w:space="0" w:color="666666"/>
            </w:tcBorders>
          </w:tcPr>
          <w:p w:rsidR="00F46A6D" w:rsidRPr="00280E7F" w:rsidRDefault="00F46A6D" w:rsidP="00991423">
            <w:pPr>
              <w:pStyle w:val="TableParagraph"/>
              <w:spacing w:before="63"/>
              <w:ind w:left="319"/>
              <w:rPr>
                <w:rFonts w:ascii="Times New Roman" w:hAnsi="Times New Roman" w:cs="Times New Roman"/>
                <w:b/>
                <w:sz w:val="16"/>
                <w:szCs w:val="16"/>
              </w:rPr>
            </w:pPr>
            <w:r w:rsidRPr="00280E7F">
              <w:rPr>
                <w:rFonts w:ascii="Times New Roman" w:hAnsi="Times New Roman" w:cs="Times New Roman"/>
                <w:b/>
                <w:sz w:val="16"/>
                <w:szCs w:val="16"/>
              </w:rPr>
              <w:t>SubTotal</w:t>
            </w:r>
          </w:p>
        </w:tc>
      </w:tr>
      <w:tr w:rsidR="00F46A6D" w:rsidRPr="00280E7F" w:rsidTr="00280E7F">
        <w:trPr>
          <w:trHeight w:val="1320"/>
        </w:trPr>
        <w:tc>
          <w:tcPr>
            <w:tcW w:w="851" w:type="dxa"/>
            <w:tcBorders>
              <w:top w:val="single" w:sz="8" w:space="0" w:color="666666"/>
              <w:left w:val="single" w:sz="8" w:space="0" w:color="666666"/>
              <w:bottom w:val="single" w:sz="8" w:space="0" w:color="666666"/>
              <w:right w:val="single" w:sz="8" w:space="0" w:color="666666"/>
            </w:tcBorders>
          </w:tcPr>
          <w:p w:rsidR="00F46A6D" w:rsidRPr="00280E7F" w:rsidRDefault="00280E7F" w:rsidP="00991423">
            <w:pPr>
              <w:pStyle w:val="TableParagraph"/>
              <w:spacing w:before="54"/>
              <w:ind w:left="31" w:right="68"/>
              <w:jc w:val="center"/>
              <w:rPr>
                <w:rFonts w:ascii="Times New Roman" w:hAnsi="Times New Roman" w:cs="Times New Roman"/>
                <w:sz w:val="16"/>
                <w:szCs w:val="16"/>
              </w:rPr>
            </w:pPr>
            <w:r w:rsidRPr="00280E7F">
              <w:rPr>
                <w:rFonts w:ascii="Times New Roman" w:hAnsi="Times New Roman" w:cs="Times New Roman"/>
                <w:sz w:val="16"/>
                <w:szCs w:val="16"/>
              </w:rPr>
              <w:t>12</w:t>
            </w:r>
          </w:p>
        </w:tc>
        <w:tc>
          <w:tcPr>
            <w:tcW w:w="3848"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8" w:line="261" w:lineRule="auto"/>
              <w:ind w:left="30" w:right="299"/>
              <w:rPr>
                <w:rFonts w:ascii="Times New Roman" w:hAnsi="Times New Roman" w:cs="Times New Roman"/>
                <w:sz w:val="16"/>
                <w:szCs w:val="16"/>
              </w:rPr>
            </w:pPr>
            <w:r w:rsidRPr="00280E7F">
              <w:rPr>
                <w:rFonts w:ascii="Times New Roman" w:hAnsi="Times New Roman" w:cs="Times New Roman"/>
                <w:sz w:val="16"/>
                <w:szCs w:val="16"/>
              </w:rPr>
              <w:t>BOLA DE FUTSAL OFICIAL ; CIRCUNFERENCIA APROXIMADA: 62 -65 CM; COMPOSIÇÃO: 100% POLIURETANO; PESO APROXIMADO: 420 -450G; TECNOLOGIA: TERMOTEC SEM COSTURA: MIOLO: SLIP SYSTEM REMOVIVEL E LUBRIFICADO</w:t>
            </w:r>
          </w:p>
          <w:p w:rsidR="00F46A6D" w:rsidRPr="00280E7F" w:rsidRDefault="00F46A6D" w:rsidP="00991423">
            <w:pPr>
              <w:pStyle w:val="TableParagraph"/>
              <w:spacing w:before="4" w:line="159" w:lineRule="exact"/>
              <w:ind w:left="30"/>
              <w:rPr>
                <w:rFonts w:ascii="Times New Roman" w:hAnsi="Times New Roman" w:cs="Times New Roman"/>
                <w:sz w:val="16"/>
                <w:szCs w:val="16"/>
              </w:rPr>
            </w:pPr>
            <w:r w:rsidRPr="00280E7F">
              <w:rPr>
                <w:rFonts w:ascii="Times New Roman" w:hAnsi="Times New Roman" w:cs="Times New Roman"/>
                <w:sz w:val="16"/>
                <w:szCs w:val="16"/>
              </w:rPr>
              <w:t>; PENALTY</w:t>
            </w:r>
          </w:p>
        </w:tc>
        <w:tc>
          <w:tcPr>
            <w:tcW w:w="880"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left="70"/>
              <w:rPr>
                <w:rFonts w:ascii="Times New Roman" w:hAnsi="Times New Roman" w:cs="Times New Roman"/>
                <w:sz w:val="16"/>
                <w:szCs w:val="16"/>
              </w:rPr>
            </w:pPr>
            <w:r w:rsidRPr="00280E7F">
              <w:rPr>
                <w:rFonts w:ascii="Times New Roman" w:hAnsi="Times New Roman" w:cs="Times New Roman"/>
                <w:sz w:val="16"/>
                <w:szCs w:val="16"/>
              </w:rPr>
              <w:t>UND</w:t>
            </w:r>
          </w:p>
        </w:tc>
        <w:tc>
          <w:tcPr>
            <w:tcW w:w="1084"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right="7"/>
              <w:jc w:val="right"/>
              <w:rPr>
                <w:rFonts w:ascii="Times New Roman" w:hAnsi="Times New Roman" w:cs="Times New Roman"/>
                <w:sz w:val="16"/>
                <w:szCs w:val="16"/>
              </w:rPr>
            </w:pPr>
            <w:r w:rsidRPr="00280E7F">
              <w:rPr>
                <w:rFonts w:ascii="Times New Roman" w:hAnsi="Times New Roman" w:cs="Times New Roman"/>
                <w:sz w:val="16"/>
                <w:szCs w:val="16"/>
              </w:rPr>
              <w:t>100,0000</w:t>
            </w:r>
          </w:p>
        </w:tc>
        <w:tc>
          <w:tcPr>
            <w:tcW w:w="1417"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right="-15"/>
              <w:jc w:val="right"/>
              <w:rPr>
                <w:rFonts w:ascii="Times New Roman" w:hAnsi="Times New Roman" w:cs="Times New Roman"/>
                <w:sz w:val="16"/>
                <w:szCs w:val="16"/>
              </w:rPr>
            </w:pPr>
            <w:r w:rsidRPr="00280E7F">
              <w:rPr>
                <w:rFonts w:ascii="Times New Roman" w:hAnsi="Times New Roman" w:cs="Times New Roman"/>
                <w:sz w:val="16"/>
                <w:szCs w:val="16"/>
              </w:rPr>
              <w:t>113,0000</w:t>
            </w:r>
          </w:p>
        </w:tc>
        <w:tc>
          <w:tcPr>
            <w:tcW w:w="1276"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54"/>
              <w:ind w:right="-15"/>
              <w:jc w:val="right"/>
              <w:rPr>
                <w:rFonts w:ascii="Times New Roman" w:hAnsi="Times New Roman" w:cs="Times New Roman"/>
                <w:sz w:val="16"/>
                <w:szCs w:val="16"/>
              </w:rPr>
            </w:pPr>
            <w:r w:rsidRPr="00280E7F">
              <w:rPr>
                <w:rFonts w:ascii="Times New Roman" w:hAnsi="Times New Roman" w:cs="Times New Roman"/>
                <w:sz w:val="16"/>
                <w:szCs w:val="16"/>
              </w:rPr>
              <w:t>11.300,00</w:t>
            </w:r>
          </w:p>
        </w:tc>
      </w:tr>
      <w:tr w:rsidR="00F46A6D" w:rsidRPr="00280E7F" w:rsidTr="00280E7F">
        <w:trPr>
          <w:trHeight w:val="880"/>
        </w:trPr>
        <w:tc>
          <w:tcPr>
            <w:tcW w:w="851"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54"/>
              <w:ind w:left="31" w:right="68"/>
              <w:jc w:val="center"/>
              <w:rPr>
                <w:rFonts w:ascii="Times New Roman" w:hAnsi="Times New Roman" w:cs="Times New Roman"/>
                <w:sz w:val="16"/>
                <w:szCs w:val="16"/>
              </w:rPr>
            </w:pPr>
            <w:r w:rsidRPr="00280E7F">
              <w:rPr>
                <w:rFonts w:ascii="Times New Roman" w:hAnsi="Times New Roman" w:cs="Times New Roman"/>
                <w:sz w:val="16"/>
                <w:szCs w:val="16"/>
              </w:rPr>
              <w:t>2</w:t>
            </w:r>
            <w:r w:rsidR="00280E7F" w:rsidRPr="00280E7F">
              <w:rPr>
                <w:rFonts w:ascii="Times New Roman" w:hAnsi="Times New Roman" w:cs="Times New Roman"/>
                <w:sz w:val="16"/>
                <w:szCs w:val="16"/>
              </w:rPr>
              <w:t>1</w:t>
            </w:r>
          </w:p>
        </w:tc>
        <w:tc>
          <w:tcPr>
            <w:tcW w:w="3848"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3" w:line="226" w:lineRule="exact"/>
              <w:ind w:left="30" w:right="148"/>
              <w:rPr>
                <w:rFonts w:ascii="Times New Roman" w:hAnsi="Times New Roman" w:cs="Times New Roman"/>
                <w:sz w:val="16"/>
                <w:szCs w:val="16"/>
              </w:rPr>
            </w:pPr>
            <w:r w:rsidRPr="00280E7F">
              <w:rPr>
                <w:rFonts w:ascii="Times New Roman" w:hAnsi="Times New Roman" w:cs="Times New Roman"/>
                <w:sz w:val="16"/>
                <w:szCs w:val="16"/>
              </w:rPr>
              <w:t>COLCHONETE PARA ATIVIDADE ESPORTIVA ; ESPUMA 100% POLIURETANO, MEDIANO 1,80 X 60 X 0,04 CM, REVESTIDO DE NAPA,MATERIAL DE FACIL LIMPESA.; ORTHOVIDA / COLCHONETE D20</w:t>
            </w:r>
          </w:p>
        </w:tc>
        <w:tc>
          <w:tcPr>
            <w:tcW w:w="880"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left="70"/>
              <w:rPr>
                <w:rFonts w:ascii="Times New Roman" w:hAnsi="Times New Roman" w:cs="Times New Roman"/>
                <w:sz w:val="16"/>
                <w:szCs w:val="16"/>
              </w:rPr>
            </w:pPr>
            <w:r w:rsidRPr="00280E7F">
              <w:rPr>
                <w:rFonts w:ascii="Times New Roman" w:hAnsi="Times New Roman" w:cs="Times New Roman"/>
                <w:sz w:val="16"/>
                <w:szCs w:val="16"/>
              </w:rPr>
              <w:t>UND</w:t>
            </w:r>
          </w:p>
        </w:tc>
        <w:tc>
          <w:tcPr>
            <w:tcW w:w="1084"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right="7"/>
              <w:jc w:val="right"/>
              <w:rPr>
                <w:rFonts w:ascii="Times New Roman" w:hAnsi="Times New Roman" w:cs="Times New Roman"/>
                <w:sz w:val="16"/>
                <w:szCs w:val="16"/>
              </w:rPr>
            </w:pPr>
            <w:r w:rsidRPr="00280E7F">
              <w:rPr>
                <w:rFonts w:ascii="Times New Roman" w:hAnsi="Times New Roman" w:cs="Times New Roman"/>
                <w:sz w:val="16"/>
                <w:szCs w:val="16"/>
              </w:rPr>
              <w:t>200,0000</w:t>
            </w:r>
          </w:p>
        </w:tc>
        <w:tc>
          <w:tcPr>
            <w:tcW w:w="1417"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right="-15"/>
              <w:jc w:val="right"/>
              <w:rPr>
                <w:rFonts w:ascii="Times New Roman" w:hAnsi="Times New Roman" w:cs="Times New Roman"/>
                <w:sz w:val="16"/>
                <w:szCs w:val="16"/>
              </w:rPr>
            </w:pPr>
            <w:r w:rsidRPr="00280E7F">
              <w:rPr>
                <w:rFonts w:ascii="Times New Roman" w:hAnsi="Times New Roman" w:cs="Times New Roman"/>
                <w:sz w:val="16"/>
                <w:szCs w:val="16"/>
              </w:rPr>
              <w:t>78,9000</w:t>
            </w:r>
          </w:p>
        </w:tc>
        <w:tc>
          <w:tcPr>
            <w:tcW w:w="1276"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54"/>
              <w:ind w:right="-15"/>
              <w:jc w:val="right"/>
              <w:rPr>
                <w:rFonts w:ascii="Times New Roman" w:hAnsi="Times New Roman" w:cs="Times New Roman"/>
                <w:sz w:val="16"/>
                <w:szCs w:val="16"/>
              </w:rPr>
            </w:pPr>
            <w:r w:rsidRPr="00280E7F">
              <w:rPr>
                <w:rFonts w:ascii="Times New Roman" w:hAnsi="Times New Roman" w:cs="Times New Roman"/>
                <w:sz w:val="16"/>
                <w:szCs w:val="16"/>
              </w:rPr>
              <w:t>15.780,00</w:t>
            </w:r>
          </w:p>
        </w:tc>
      </w:tr>
      <w:tr w:rsidR="00F46A6D" w:rsidRPr="00280E7F" w:rsidTr="00280E7F">
        <w:trPr>
          <w:trHeight w:val="1073"/>
        </w:trPr>
        <w:tc>
          <w:tcPr>
            <w:tcW w:w="851"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27"/>
              <w:ind w:left="31" w:right="68"/>
              <w:jc w:val="center"/>
              <w:rPr>
                <w:rFonts w:ascii="Times New Roman" w:hAnsi="Times New Roman" w:cs="Times New Roman"/>
                <w:sz w:val="16"/>
                <w:szCs w:val="16"/>
              </w:rPr>
            </w:pPr>
            <w:r w:rsidRPr="00280E7F">
              <w:rPr>
                <w:rFonts w:ascii="Times New Roman" w:hAnsi="Times New Roman" w:cs="Times New Roman"/>
                <w:sz w:val="16"/>
                <w:szCs w:val="16"/>
              </w:rPr>
              <w:t>25</w:t>
            </w:r>
          </w:p>
        </w:tc>
        <w:tc>
          <w:tcPr>
            <w:tcW w:w="3848"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0" w:line="192" w:lineRule="exact"/>
              <w:ind w:left="30"/>
              <w:rPr>
                <w:rFonts w:ascii="Times New Roman" w:hAnsi="Times New Roman" w:cs="Times New Roman"/>
                <w:sz w:val="16"/>
                <w:szCs w:val="16"/>
              </w:rPr>
            </w:pPr>
            <w:r w:rsidRPr="00280E7F">
              <w:rPr>
                <w:rFonts w:ascii="Times New Roman" w:hAnsi="Times New Roman" w:cs="Times New Roman"/>
                <w:sz w:val="16"/>
                <w:szCs w:val="16"/>
              </w:rPr>
              <w:t>COLETE ESPORTIVO P ; COLETE 100% POLIESTER</w:t>
            </w:r>
          </w:p>
          <w:p w:rsidR="00F46A6D" w:rsidRPr="00280E7F" w:rsidRDefault="00F46A6D" w:rsidP="00991423">
            <w:pPr>
              <w:pStyle w:val="TableParagraph"/>
              <w:spacing w:before="6" w:line="220" w:lineRule="atLeast"/>
              <w:ind w:left="30" w:right="8"/>
              <w:rPr>
                <w:rFonts w:ascii="Times New Roman" w:hAnsi="Times New Roman" w:cs="Times New Roman"/>
                <w:sz w:val="16"/>
                <w:szCs w:val="16"/>
              </w:rPr>
            </w:pPr>
            <w:r w:rsidRPr="00280E7F">
              <w:rPr>
                <w:rFonts w:ascii="Times New Roman" w:hAnsi="Times New Roman" w:cs="Times New Roman"/>
                <w:sz w:val="16"/>
                <w:szCs w:val="16"/>
              </w:rPr>
              <w:t>MEDINDO 54 cm x 40 cm (ALTURA X LARGURA) COM ELASTICO LATERAIS DE GOLARA REDONDA PODENDO SER NAS CORES AZUL, AMARELA, VERDE, VERMELHA; VB</w:t>
            </w:r>
          </w:p>
        </w:tc>
        <w:tc>
          <w:tcPr>
            <w:tcW w:w="880"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37"/>
              <w:ind w:left="70"/>
              <w:rPr>
                <w:rFonts w:ascii="Times New Roman" w:hAnsi="Times New Roman" w:cs="Times New Roman"/>
                <w:sz w:val="16"/>
                <w:szCs w:val="16"/>
              </w:rPr>
            </w:pPr>
            <w:r w:rsidRPr="00280E7F">
              <w:rPr>
                <w:rFonts w:ascii="Times New Roman" w:hAnsi="Times New Roman" w:cs="Times New Roman"/>
                <w:sz w:val="16"/>
                <w:szCs w:val="16"/>
              </w:rPr>
              <w:t>UND</w:t>
            </w:r>
          </w:p>
        </w:tc>
        <w:tc>
          <w:tcPr>
            <w:tcW w:w="1084"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37"/>
              <w:ind w:right="7"/>
              <w:jc w:val="right"/>
              <w:rPr>
                <w:rFonts w:ascii="Times New Roman" w:hAnsi="Times New Roman" w:cs="Times New Roman"/>
                <w:sz w:val="16"/>
                <w:szCs w:val="16"/>
              </w:rPr>
            </w:pPr>
            <w:r w:rsidRPr="00280E7F">
              <w:rPr>
                <w:rFonts w:ascii="Times New Roman" w:hAnsi="Times New Roman" w:cs="Times New Roman"/>
                <w:sz w:val="16"/>
                <w:szCs w:val="16"/>
              </w:rPr>
              <w:t>700,0000</w:t>
            </w:r>
          </w:p>
        </w:tc>
        <w:tc>
          <w:tcPr>
            <w:tcW w:w="1417"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37"/>
              <w:ind w:right="-15"/>
              <w:jc w:val="right"/>
              <w:rPr>
                <w:rFonts w:ascii="Times New Roman" w:hAnsi="Times New Roman" w:cs="Times New Roman"/>
                <w:sz w:val="16"/>
                <w:szCs w:val="16"/>
              </w:rPr>
            </w:pPr>
            <w:r w:rsidRPr="00280E7F">
              <w:rPr>
                <w:rFonts w:ascii="Times New Roman" w:hAnsi="Times New Roman" w:cs="Times New Roman"/>
                <w:sz w:val="16"/>
                <w:szCs w:val="16"/>
              </w:rPr>
              <w:t>8,5500</w:t>
            </w:r>
          </w:p>
        </w:tc>
        <w:tc>
          <w:tcPr>
            <w:tcW w:w="1276"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27"/>
              <w:ind w:right="-15"/>
              <w:jc w:val="right"/>
              <w:rPr>
                <w:rFonts w:ascii="Times New Roman" w:hAnsi="Times New Roman" w:cs="Times New Roman"/>
                <w:sz w:val="16"/>
                <w:szCs w:val="16"/>
              </w:rPr>
            </w:pPr>
            <w:r w:rsidRPr="00280E7F">
              <w:rPr>
                <w:rFonts w:ascii="Times New Roman" w:hAnsi="Times New Roman" w:cs="Times New Roman"/>
                <w:sz w:val="16"/>
                <w:szCs w:val="16"/>
              </w:rPr>
              <w:t>5.985,00</w:t>
            </w:r>
          </w:p>
        </w:tc>
      </w:tr>
      <w:tr w:rsidR="00F46A6D" w:rsidRPr="00280E7F" w:rsidTr="00280E7F">
        <w:trPr>
          <w:trHeight w:val="295"/>
        </w:trPr>
        <w:tc>
          <w:tcPr>
            <w:tcW w:w="851" w:type="dxa"/>
            <w:tcBorders>
              <w:top w:val="single" w:sz="8" w:space="0" w:color="666666"/>
              <w:left w:val="single" w:sz="8" w:space="0" w:color="666666"/>
              <w:bottom w:val="single" w:sz="8" w:space="0" w:color="666666"/>
              <w:right w:val="single" w:sz="8" w:space="0" w:color="666666"/>
            </w:tcBorders>
          </w:tcPr>
          <w:p w:rsidR="00F46A6D" w:rsidRPr="00280E7F" w:rsidRDefault="00280E7F" w:rsidP="00991423">
            <w:pPr>
              <w:pStyle w:val="TableParagraph"/>
              <w:spacing w:before="50"/>
              <w:ind w:left="31" w:right="68"/>
              <w:jc w:val="center"/>
              <w:rPr>
                <w:rFonts w:ascii="Times New Roman" w:hAnsi="Times New Roman" w:cs="Times New Roman"/>
                <w:sz w:val="16"/>
                <w:szCs w:val="16"/>
              </w:rPr>
            </w:pPr>
            <w:r w:rsidRPr="00280E7F">
              <w:rPr>
                <w:rFonts w:ascii="Times New Roman" w:hAnsi="Times New Roman" w:cs="Times New Roman"/>
                <w:sz w:val="16"/>
                <w:szCs w:val="16"/>
              </w:rPr>
              <w:t>54</w:t>
            </w:r>
          </w:p>
        </w:tc>
        <w:tc>
          <w:tcPr>
            <w:tcW w:w="3848"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60"/>
              <w:ind w:left="30"/>
              <w:rPr>
                <w:rFonts w:ascii="Times New Roman" w:hAnsi="Times New Roman" w:cs="Times New Roman"/>
                <w:sz w:val="16"/>
                <w:szCs w:val="16"/>
              </w:rPr>
            </w:pPr>
            <w:r w:rsidRPr="00280E7F">
              <w:rPr>
                <w:rFonts w:ascii="Times New Roman" w:hAnsi="Times New Roman" w:cs="Times New Roman"/>
                <w:sz w:val="16"/>
                <w:szCs w:val="16"/>
              </w:rPr>
              <w:t>PLACAR ELETRONICO ; ; PENTAGOL</w:t>
            </w:r>
          </w:p>
        </w:tc>
        <w:tc>
          <w:tcPr>
            <w:tcW w:w="880"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60"/>
              <w:ind w:left="70"/>
              <w:rPr>
                <w:rFonts w:ascii="Times New Roman" w:hAnsi="Times New Roman" w:cs="Times New Roman"/>
                <w:sz w:val="16"/>
                <w:szCs w:val="16"/>
              </w:rPr>
            </w:pPr>
            <w:r w:rsidRPr="00280E7F">
              <w:rPr>
                <w:rFonts w:ascii="Times New Roman" w:hAnsi="Times New Roman" w:cs="Times New Roman"/>
                <w:sz w:val="16"/>
                <w:szCs w:val="16"/>
              </w:rPr>
              <w:t>UND</w:t>
            </w:r>
          </w:p>
        </w:tc>
        <w:tc>
          <w:tcPr>
            <w:tcW w:w="1084"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60"/>
              <w:ind w:right="7"/>
              <w:jc w:val="right"/>
              <w:rPr>
                <w:rFonts w:ascii="Times New Roman" w:hAnsi="Times New Roman" w:cs="Times New Roman"/>
                <w:sz w:val="16"/>
                <w:szCs w:val="16"/>
              </w:rPr>
            </w:pPr>
            <w:r w:rsidRPr="00280E7F">
              <w:rPr>
                <w:rFonts w:ascii="Times New Roman" w:hAnsi="Times New Roman" w:cs="Times New Roman"/>
                <w:sz w:val="16"/>
                <w:szCs w:val="16"/>
              </w:rPr>
              <w:t>1,0000</w:t>
            </w:r>
          </w:p>
        </w:tc>
        <w:tc>
          <w:tcPr>
            <w:tcW w:w="1417"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60"/>
              <w:ind w:right="-15"/>
              <w:jc w:val="right"/>
              <w:rPr>
                <w:rFonts w:ascii="Times New Roman" w:hAnsi="Times New Roman" w:cs="Times New Roman"/>
                <w:sz w:val="16"/>
                <w:szCs w:val="16"/>
              </w:rPr>
            </w:pPr>
            <w:r w:rsidRPr="00280E7F">
              <w:rPr>
                <w:rFonts w:ascii="Times New Roman" w:hAnsi="Times New Roman" w:cs="Times New Roman"/>
                <w:sz w:val="16"/>
                <w:szCs w:val="16"/>
              </w:rPr>
              <w:t>1.329,0000</w:t>
            </w:r>
          </w:p>
        </w:tc>
        <w:tc>
          <w:tcPr>
            <w:tcW w:w="1276"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50"/>
              <w:ind w:right="-15"/>
              <w:jc w:val="right"/>
              <w:rPr>
                <w:rFonts w:ascii="Times New Roman" w:hAnsi="Times New Roman" w:cs="Times New Roman"/>
                <w:sz w:val="16"/>
                <w:szCs w:val="16"/>
              </w:rPr>
            </w:pPr>
            <w:r w:rsidRPr="00280E7F">
              <w:rPr>
                <w:rFonts w:ascii="Times New Roman" w:hAnsi="Times New Roman" w:cs="Times New Roman"/>
                <w:sz w:val="16"/>
                <w:szCs w:val="16"/>
              </w:rPr>
              <w:t>1.329,00</w:t>
            </w:r>
          </w:p>
        </w:tc>
      </w:tr>
      <w:tr w:rsidR="00F46A6D" w:rsidRPr="00280E7F" w:rsidTr="00280E7F">
        <w:trPr>
          <w:trHeight w:val="300"/>
        </w:trPr>
        <w:tc>
          <w:tcPr>
            <w:tcW w:w="851" w:type="dxa"/>
            <w:tcBorders>
              <w:top w:val="single" w:sz="8" w:space="0" w:color="666666"/>
              <w:left w:val="single" w:sz="8" w:space="0" w:color="666666"/>
              <w:bottom w:val="single" w:sz="8" w:space="0" w:color="666666"/>
              <w:right w:val="single" w:sz="8" w:space="0" w:color="666666"/>
            </w:tcBorders>
          </w:tcPr>
          <w:p w:rsidR="00F46A6D" w:rsidRPr="00280E7F" w:rsidRDefault="00280E7F" w:rsidP="00991423">
            <w:pPr>
              <w:pStyle w:val="TableParagraph"/>
              <w:spacing w:before="54"/>
              <w:ind w:left="31" w:right="68"/>
              <w:jc w:val="center"/>
              <w:rPr>
                <w:rFonts w:ascii="Times New Roman" w:hAnsi="Times New Roman" w:cs="Times New Roman"/>
                <w:sz w:val="16"/>
                <w:szCs w:val="16"/>
              </w:rPr>
            </w:pPr>
            <w:r w:rsidRPr="00280E7F">
              <w:rPr>
                <w:rFonts w:ascii="Times New Roman" w:hAnsi="Times New Roman" w:cs="Times New Roman"/>
                <w:sz w:val="16"/>
                <w:szCs w:val="16"/>
              </w:rPr>
              <w:t>64</w:t>
            </w:r>
          </w:p>
        </w:tc>
        <w:tc>
          <w:tcPr>
            <w:tcW w:w="3848"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left="30"/>
              <w:rPr>
                <w:rFonts w:ascii="Times New Roman" w:hAnsi="Times New Roman" w:cs="Times New Roman"/>
                <w:sz w:val="16"/>
                <w:szCs w:val="16"/>
              </w:rPr>
            </w:pPr>
            <w:r w:rsidRPr="00280E7F">
              <w:rPr>
                <w:rFonts w:ascii="Times New Roman" w:hAnsi="Times New Roman" w:cs="Times New Roman"/>
                <w:sz w:val="16"/>
                <w:szCs w:val="16"/>
              </w:rPr>
              <w:t>SUPORTE PARA REDE VOLEIBOL ; ; PENTAGOL</w:t>
            </w:r>
          </w:p>
        </w:tc>
        <w:tc>
          <w:tcPr>
            <w:tcW w:w="880"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left="70"/>
              <w:rPr>
                <w:rFonts w:ascii="Times New Roman" w:hAnsi="Times New Roman" w:cs="Times New Roman"/>
                <w:sz w:val="16"/>
                <w:szCs w:val="16"/>
              </w:rPr>
            </w:pPr>
            <w:r w:rsidRPr="00280E7F">
              <w:rPr>
                <w:rFonts w:ascii="Times New Roman" w:hAnsi="Times New Roman" w:cs="Times New Roman"/>
                <w:sz w:val="16"/>
                <w:szCs w:val="16"/>
              </w:rPr>
              <w:t>UND</w:t>
            </w:r>
          </w:p>
        </w:tc>
        <w:tc>
          <w:tcPr>
            <w:tcW w:w="1084"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right="7"/>
              <w:jc w:val="right"/>
              <w:rPr>
                <w:rFonts w:ascii="Times New Roman" w:hAnsi="Times New Roman" w:cs="Times New Roman"/>
                <w:sz w:val="16"/>
                <w:szCs w:val="16"/>
              </w:rPr>
            </w:pPr>
            <w:r w:rsidRPr="00280E7F">
              <w:rPr>
                <w:rFonts w:ascii="Times New Roman" w:hAnsi="Times New Roman" w:cs="Times New Roman"/>
                <w:sz w:val="16"/>
                <w:szCs w:val="16"/>
              </w:rPr>
              <w:t>4,0000</w:t>
            </w:r>
          </w:p>
        </w:tc>
        <w:tc>
          <w:tcPr>
            <w:tcW w:w="1417"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right="-15"/>
              <w:jc w:val="right"/>
              <w:rPr>
                <w:rFonts w:ascii="Times New Roman" w:hAnsi="Times New Roman" w:cs="Times New Roman"/>
                <w:sz w:val="16"/>
                <w:szCs w:val="16"/>
              </w:rPr>
            </w:pPr>
            <w:r w:rsidRPr="00280E7F">
              <w:rPr>
                <w:rFonts w:ascii="Times New Roman" w:hAnsi="Times New Roman" w:cs="Times New Roman"/>
                <w:sz w:val="16"/>
                <w:szCs w:val="16"/>
              </w:rPr>
              <w:t>884,0000</w:t>
            </w:r>
          </w:p>
        </w:tc>
        <w:tc>
          <w:tcPr>
            <w:tcW w:w="1276"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54"/>
              <w:ind w:right="-15"/>
              <w:jc w:val="right"/>
              <w:rPr>
                <w:rFonts w:ascii="Times New Roman" w:hAnsi="Times New Roman" w:cs="Times New Roman"/>
                <w:sz w:val="16"/>
                <w:szCs w:val="16"/>
              </w:rPr>
            </w:pPr>
            <w:r w:rsidRPr="00280E7F">
              <w:rPr>
                <w:rFonts w:ascii="Times New Roman" w:hAnsi="Times New Roman" w:cs="Times New Roman"/>
                <w:sz w:val="16"/>
                <w:szCs w:val="16"/>
              </w:rPr>
              <w:t>3.536,00</w:t>
            </w:r>
          </w:p>
        </w:tc>
      </w:tr>
      <w:tr w:rsidR="00F46A6D" w:rsidRPr="00280E7F" w:rsidTr="00280E7F">
        <w:trPr>
          <w:trHeight w:val="420"/>
        </w:trPr>
        <w:tc>
          <w:tcPr>
            <w:tcW w:w="851" w:type="dxa"/>
            <w:tcBorders>
              <w:top w:val="single" w:sz="8" w:space="0" w:color="666666"/>
              <w:left w:val="single" w:sz="8" w:space="0" w:color="666666"/>
              <w:bottom w:val="single" w:sz="8" w:space="0" w:color="666666"/>
              <w:right w:val="single" w:sz="8" w:space="0" w:color="666666"/>
            </w:tcBorders>
          </w:tcPr>
          <w:p w:rsidR="00F46A6D" w:rsidRPr="00280E7F" w:rsidRDefault="00280E7F" w:rsidP="00991423">
            <w:pPr>
              <w:pStyle w:val="TableParagraph"/>
              <w:spacing w:before="54"/>
              <w:ind w:left="31" w:right="68"/>
              <w:jc w:val="center"/>
              <w:rPr>
                <w:rFonts w:ascii="Times New Roman" w:hAnsi="Times New Roman" w:cs="Times New Roman"/>
                <w:sz w:val="16"/>
                <w:szCs w:val="16"/>
              </w:rPr>
            </w:pPr>
            <w:r w:rsidRPr="00280E7F">
              <w:rPr>
                <w:rFonts w:ascii="Times New Roman" w:hAnsi="Times New Roman" w:cs="Times New Roman"/>
                <w:sz w:val="16"/>
                <w:szCs w:val="16"/>
              </w:rPr>
              <w:t>69</w:t>
            </w:r>
          </w:p>
        </w:tc>
        <w:tc>
          <w:tcPr>
            <w:tcW w:w="3848"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11"/>
              <w:ind w:left="30"/>
              <w:rPr>
                <w:rFonts w:ascii="Times New Roman" w:hAnsi="Times New Roman" w:cs="Times New Roman"/>
                <w:sz w:val="16"/>
                <w:szCs w:val="16"/>
              </w:rPr>
            </w:pPr>
            <w:r w:rsidRPr="00280E7F">
              <w:rPr>
                <w:rFonts w:ascii="Times New Roman" w:hAnsi="Times New Roman" w:cs="Times New Roman"/>
                <w:sz w:val="16"/>
                <w:szCs w:val="16"/>
              </w:rPr>
              <w:t>TRAVES DE FUTSAL 2,10MAX 3,20MLX1,00MBX0,60MC</w:t>
            </w:r>
          </w:p>
          <w:p w:rsidR="00F46A6D" w:rsidRPr="00280E7F" w:rsidRDefault="00F46A6D" w:rsidP="00991423">
            <w:pPr>
              <w:pStyle w:val="TableParagraph"/>
              <w:spacing w:before="20" w:line="162" w:lineRule="exact"/>
              <w:ind w:left="30"/>
              <w:rPr>
                <w:rFonts w:ascii="Times New Roman" w:hAnsi="Times New Roman" w:cs="Times New Roman"/>
                <w:sz w:val="16"/>
                <w:szCs w:val="16"/>
              </w:rPr>
            </w:pPr>
            <w:r w:rsidRPr="00280E7F">
              <w:rPr>
                <w:rFonts w:ascii="Times New Roman" w:hAnsi="Times New Roman" w:cs="Times New Roman"/>
                <w:sz w:val="16"/>
                <w:szCs w:val="16"/>
              </w:rPr>
              <w:t>; ; PENTAGOL</w:t>
            </w:r>
          </w:p>
        </w:tc>
        <w:tc>
          <w:tcPr>
            <w:tcW w:w="880"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left="70"/>
              <w:rPr>
                <w:rFonts w:ascii="Times New Roman" w:hAnsi="Times New Roman" w:cs="Times New Roman"/>
                <w:sz w:val="16"/>
                <w:szCs w:val="16"/>
              </w:rPr>
            </w:pPr>
            <w:r w:rsidRPr="00280E7F">
              <w:rPr>
                <w:rFonts w:ascii="Times New Roman" w:hAnsi="Times New Roman" w:cs="Times New Roman"/>
                <w:sz w:val="16"/>
                <w:szCs w:val="16"/>
              </w:rPr>
              <w:t>UND</w:t>
            </w:r>
          </w:p>
        </w:tc>
        <w:tc>
          <w:tcPr>
            <w:tcW w:w="1084"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right="7"/>
              <w:jc w:val="right"/>
              <w:rPr>
                <w:rFonts w:ascii="Times New Roman" w:hAnsi="Times New Roman" w:cs="Times New Roman"/>
                <w:sz w:val="16"/>
                <w:szCs w:val="16"/>
              </w:rPr>
            </w:pPr>
            <w:r w:rsidRPr="00280E7F">
              <w:rPr>
                <w:rFonts w:ascii="Times New Roman" w:hAnsi="Times New Roman" w:cs="Times New Roman"/>
                <w:sz w:val="16"/>
                <w:szCs w:val="16"/>
              </w:rPr>
              <w:t>10,0000</w:t>
            </w:r>
          </w:p>
        </w:tc>
        <w:tc>
          <w:tcPr>
            <w:tcW w:w="1417"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ind w:right="-15"/>
              <w:jc w:val="right"/>
              <w:rPr>
                <w:rFonts w:ascii="Times New Roman" w:hAnsi="Times New Roman" w:cs="Times New Roman"/>
                <w:sz w:val="16"/>
                <w:szCs w:val="16"/>
              </w:rPr>
            </w:pPr>
            <w:r w:rsidRPr="00280E7F">
              <w:rPr>
                <w:rFonts w:ascii="Times New Roman" w:hAnsi="Times New Roman" w:cs="Times New Roman"/>
                <w:sz w:val="16"/>
                <w:szCs w:val="16"/>
              </w:rPr>
              <w:t>1.149,0000</w:t>
            </w:r>
          </w:p>
        </w:tc>
        <w:tc>
          <w:tcPr>
            <w:tcW w:w="1276" w:type="dxa"/>
            <w:tcBorders>
              <w:top w:val="single" w:sz="8" w:space="0" w:color="666666"/>
              <w:left w:val="single" w:sz="8" w:space="0" w:color="666666"/>
              <w:bottom w:val="single" w:sz="8" w:space="0" w:color="666666"/>
              <w:right w:val="single" w:sz="8" w:space="0" w:color="666666"/>
            </w:tcBorders>
          </w:tcPr>
          <w:p w:rsidR="00F46A6D" w:rsidRPr="00280E7F" w:rsidRDefault="00F46A6D" w:rsidP="00991423">
            <w:pPr>
              <w:pStyle w:val="TableParagraph"/>
              <w:spacing w:before="54"/>
              <w:ind w:right="-15"/>
              <w:jc w:val="right"/>
              <w:rPr>
                <w:rFonts w:ascii="Times New Roman" w:hAnsi="Times New Roman" w:cs="Times New Roman"/>
                <w:sz w:val="16"/>
                <w:szCs w:val="16"/>
              </w:rPr>
            </w:pPr>
            <w:r w:rsidRPr="00280E7F">
              <w:rPr>
                <w:rFonts w:ascii="Times New Roman" w:hAnsi="Times New Roman" w:cs="Times New Roman"/>
                <w:sz w:val="16"/>
                <w:szCs w:val="16"/>
              </w:rPr>
              <w:t>11.490,00</w:t>
            </w:r>
          </w:p>
        </w:tc>
      </w:tr>
      <w:tr w:rsidR="00280E7F" w:rsidRPr="00280E7F" w:rsidTr="00280E7F">
        <w:trPr>
          <w:trHeight w:val="420"/>
        </w:trPr>
        <w:tc>
          <w:tcPr>
            <w:tcW w:w="851" w:type="dxa"/>
            <w:tcBorders>
              <w:top w:val="single" w:sz="8" w:space="0" w:color="666666"/>
              <w:left w:val="single" w:sz="8" w:space="0" w:color="666666"/>
              <w:bottom w:val="single" w:sz="8" w:space="0" w:color="666666"/>
              <w:right w:val="single" w:sz="8" w:space="0" w:color="666666"/>
            </w:tcBorders>
          </w:tcPr>
          <w:p w:rsidR="00280E7F" w:rsidRPr="00280E7F" w:rsidRDefault="00280E7F" w:rsidP="00991423">
            <w:pPr>
              <w:pStyle w:val="TableParagraph"/>
              <w:spacing w:before="54"/>
              <w:ind w:left="31" w:right="68"/>
              <w:jc w:val="center"/>
              <w:rPr>
                <w:rFonts w:ascii="Times New Roman" w:hAnsi="Times New Roman" w:cs="Times New Roman"/>
                <w:sz w:val="16"/>
                <w:szCs w:val="16"/>
              </w:rPr>
            </w:pPr>
          </w:p>
        </w:tc>
        <w:tc>
          <w:tcPr>
            <w:tcW w:w="3848" w:type="dxa"/>
            <w:tcBorders>
              <w:top w:val="single" w:sz="8" w:space="0" w:color="666666"/>
              <w:left w:val="single" w:sz="8" w:space="0" w:color="666666"/>
              <w:bottom w:val="single" w:sz="8" w:space="0" w:color="666666"/>
              <w:right w:val="single" w:sz="8" w:space="0" w:color="666666"/>
            </w:tcBorders>
          </w:tcPr>
          <w:p w:rsidR="00280E7F" w:rsidRPr="00280E7F" w:rsidRDefault="00280E7F" w:rsidP="00991423">
            <w:pPr>
              <w:pStyle w:val="TableParagraph"/>
              <w:spacing w:before="11"/>
              <w:ind w:left="30"/>
              <w:rPr>
                <w:rFonts w:ascii="Times New Roman" w:hAnsi="Times New Roman" w:cs="Times New Roman"/>
                <w:sz w:val="16"/>
                <w:szCs w:val="16"/>
              </w:rPr>
            </w:pPr>
          </w:p>
        </w:tc>
        <w:tc>
          <w:tcPr>
            <w:tcW w:w="880" w:type="dxa"/>
            <w:tcBorders>
              <w:top w:val="single" w:sz="8" w:space="0" w:color="666666"/>
              <w:left w:val="single" w:sz="8" w:space="0" w:color="666666"/>
              <w:bottom w:val="single" w:sz="8" w:space="0" w:color="666666"/>
              <w:right w:val="single" w:sz="8" w:space="0" w:color="666666"/>
            </w:tcBorders>
          </w:tcPr>
          <w:p w:rsidR="00280E7F" w:rsidRPr="00280E7F" w:rsidRDefault="00280E7F" w:rsidP="00991423">
            <w:pPr>
              <w:pStyle w:val="TableParagraph"/>
              <w:ind w:left="70"/>
              <w:rPr>
                <w:rFonts w:ascii="Times New Roman" w:hAnsi="Times New Roman" w:cs="Times New Roman"/>
                <w:sz w:val="16"/>
                <w:szCs w:val="16"/>
              </w:rPr>
            </w:pPr>
          </w:p>
        </w:tc>
        <w:tc>
          <w:tcPr>
            <w:tcW w:w="1084" w:type="dxa"/>
            <w:tcBorders>
              <w:top w:val="single" w:sz="8" w:space="0" w:color="666666"/>
              <w:left w:val="single" w:sz="8" w:space="0" w:color="666666"/>
              <w:bottom w:val="single" w:sz="8" w:space="0" w:color="666666"/>
              <w:right w:val="single" w:sz="8" w:space="0" w:color="666666"/>
            </w:tcBorders>
          </w:tcPr>
          <w:p w:rsidR="00280E7F" w:rsidRPr="00280E7F" w:rsidRDefault="00280E7F" w:rsidP="00991423">
            <w:pPr>
              <w:pStyle w:val="TableParagraph"/>
              <w:ind w:right="7"/>
              <w:jc w:val="right"/>
              <w:rPr>
                <w:rFonts w:ascii="Times New Roman" w:hAnsi="Times New Roman" w:cs="Times New Roman"/>
                <w:sz w:val="16"/>
                <w:szCs w:val="16"/>
              </w:rPr>
            </w:pPr>
          </w:p>
        </w:tc>
        <w:tc>
          <w:tcPr>
            <w:tcW w:w="1417" w:type="dxa"/>
            <w:tcBorders>
              <w:top w:val="single" w:sz="8" w:space="0" w:color="666666"/>
              <w:left w:val="single" w:sz="8" w:space="0" w:color="666666"/>
              <w:bottom w:val="single" w:sz="8" w:space="0" w:color="666666"/>
              <w:right w:val="single" w:sz="8" w:space="0" w:color="666666"/>
            </w:tcBorders>
          </w:tcPr>
          <w:p w:rsidR="00280E7F" w:rsidRPr="00280E7F" w:rsidRDefault="00280E7F" w:rsidP="00280E7F">
            <w:pPr>
              <w:pStyle w:val="TableParagraph"/>
              <w:ind w:right="-15"/>
              <w:jc w:val="center"/>
              <w:rPr>
                <w:rFonts w:ascii="Times New Roman" w:hAnsi="Times New Roman" w:cs="Times New Roman"/>
                <w:sz w:val="16"/>
                <w:szCs w:val="16"/>
              </w:rPr>
            </w:pPr>
            <w:r>
              <w:rPr>
                <w:rFonts w:ascii="Times New Roman" w:hAnsi="Times New Roman" w:cs="Times New Roman"/>
                <w:sz w:val="16"/>
                <w:szCs w:val="16"/>
              </w:rPr>
              <w:t>VALOR TOTAL</w:t>
            </w:r>
          </w:p>
        </w:tc>
        <w:tc>
          <w:tcPr>
            <w:tcW w:w="1276" w:type="dxa"/>
            <w:tcBorders>
              <w:top w:val="single" w:sz="8" w:space="0" w:color="666666"/>
              <w:left w:val="single" w:sz="8" w:space="0" w:color="666666"/>
              <w:bottom w:val="single" w:sz="8" w:space="0" w:color="666666"/>
              <w:right w:val="single" w:sz="8" w:space="0" w:color="666666"/>
            </w:tcBorders>
          </w:tcPr>
          <w:p w:rsidR="00280E7F" w:rsidRPr="00280E7F" w:rsidRDefault="00280E7F" w:rsidP="00991423">
            <w:pPr>
              <w:pStyle w:val="TableParagraph"/>
              <w:spacing w:before="54"/>
              <w:ind w:right="-15"/>
              <w:jc w:val="right"/>
              <w:rPr>
                <w:rFonts w:ascii="Times New Roman" w:hAnsi="Times New Roman" w:cs="Times New Roman"/>
                <w:sz w:val="16"/>
                <w:szCs w:val="16"/>
              </w:rPr>
            </w:pPr>
            <w:r>
              <w:rPr>
                <w:rFonts w:eastAsiaTheme="minorHAnsi"/>
                <w:sz w:val="18"/>
                <w:szCs w:val="18"/>
                <w:lang w:eastAsia="en-US"/>
              </w:rPr>
              <w:t>R$49.420,00</w:t>
            </w:r>
          </w:p>
        </w:tc>
      </w:tr>
    </w:tbl>
    <w:p w:rsidR="00F46A6D" w:rsidRPr="002822A4" w:rsidRDefault="00F46A6D" w:rsidP="00F46A6D">
      <w:pPr>
        <w:autoSpaceDE w:val="0"/>
        <w:autoSpaceDN w:val="0"/>
        <w:adjustRightInd w:val="0"/>
        <w:ind w:left="-360"/>
        <w:jc w:val="both"/>
        <w:rPr>
          <w:b/>
          <w:bCs/>
        </w:rPr>
      </w:pPr>
    </w:p>
    <w:p w:rsidR="00F46A6D" w:rsidRPr="002822A4" w:rsidRDefault="00F46A6D" w:rsidP="00F46A6D">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F46A6D" w:rsidRPr="002822A4" w:rsidRDefault="00F46A6D" w:rsidP="00F46A6D">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F46A6D" w:rsidRPr="002822A4" w:rsidRDefault="00F46A6D" w:rsidP="00F46A6D">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F46A6D" w:rsidRPr="002822A4" w:rsidRDefault="00F46A6D" w:rsidP="00F46A6D">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F46A6D" w:rsidRPr="002822A4" w:rsidRDefault="00F46A6D" w:rsidP="00F46A6D">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bCs/>
        </w:rPr>
      </w:pPr>
      <w:r w:rsidRPr="002822A4">
        <w:rPr>
          <w:b/>
          <w:bCs/>
        </w:rPr>
        <w:t>5 - DA ATA DE REGISTRO DE PREÇO</w:t>
      </w:r>
    </w:p>
    <w:p w:rsidR="00F46A6D" w:rsidRPr="002822A4" w:rsidRDefault="00F46A6D" w:rsidP="00F46A6D">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F46A6D" w:rsidRPr="002822A4" w:rsidRDefault="00F46A6D" w:rsidP="00F46A6D">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F46A6D" w:rsidRPr="002822A4" w:rsidRDefault="00F46A6D" w:rsidP="00F46A6D">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F46A6D" w:rsidRPr="002822A4" w:rsidRDefault="00F46A6D" w:rsidP="00F46A6D">
      <w:pPr>
        <w:autoSpaceDE w:val="0"/>
        <w:autoSpaceDN w:val="0"/>
        <w:adjustRightInd w:val="0"/>
        <w:ind w:left="-360"/>
        <w:jc w:val="both"/>
      </w:pPr>
      <w:r w:rsidRPr="002822A4">
        <w:rPr>
          <w:b/>
          <w:bCs/>
        </w:rPr>
        <w:lastRenderedPageBreak/>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F46A6D" w:rsidRPr="002822A4" w:rsidRDefault="00F46A6D" w:rsidP="00F46A6D">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F46A6D" w:rsidRPr="002822A4" w:rsidRDefault="00F46A6D" w:rsidP="00F46A6D">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F46A6D" w:rsidRPr="002822A4" w:rsidRDefault="00F46A6D" w:rsidP="00F46A6D">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F46A6D" w:rsidRPr="002822A4" w:rsidRDefault="00F46A6D" w:rsidP="00F46A6D">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F46A6D" w:rsidRPr="002822A4" w:rsidRDefault="00F46A6D" w:rsidP="00F46A6D">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F46A6D" w:rsidRPr="002822A4" w:rsidRDefault="00F46A6D" w:rsidP="00F46A6D">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F46A6D" w:rsidRPr="002822A4" w:rsidRDefault="00F46A6D" w:rsidP="00F46A6D">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F46A6D" w:rsidRPr="002822A4" w:rsidRDefault="00F46A6D" w:rsidP="00F46A6D">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F46A6D" w:rsidRPr="002822A4" w:rsidRDefault="00F46A6D" w:rsidP="00F46A6D">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F46A6D" w:rsidRPr="002822A4" w:rsidRDefault="00F46A6D" w:rsidP="00F46A6D">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F46A6D" w:rsidRPr="002822A4" w:rsidRDefault="00F46A6D" w:rsidP="00F46A6D">
      <w:pPr>
        <w:autoSpaceDE w:val="0"/>
        <w:autoSpaceDN w:val="0"/>
        <w:adjustRightInd w:val="0"/>
        <w:ind w:left="-360"/>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F46A6D" w:rsidRPr="002822A4" w:rsidRDefault="00F46A6D" w:rsidP="00F46A6D">
      <w:pPr>
        <w:autoSpaceDE w:val="0"/>
        <w:autoSpaceDN w:val="0"/>
        <w:adjustRightInd w:val="0"/>
        <w:ind w:left="-360"/>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F46A6D" w:rsidRPr="002822A4" w:rsidRDefault="00F46A6D" w:rsidP="00F46A6D">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F46A6D" w:rsidRPr="002822A4" w:rsidRDefault="00F46A6D" w:rsidP="00F46A6D">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F46A6D" w:rsidRPr="002822A4" w:rsidRDefault="00F46A6D" w:rsidP="00F46A6D">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F46A6D" w:rsidRPr="002822A4" w:rsidRDefault="00F46A6D" w:rsidP="00F46A6D">
      <w:pPr>
        <w:autoSpaceDE w:val="0"/>
        <w:autoSpaceDN w:val="0"/>
        <w:adjustRightInd w:val="0"/>
        <w:ind w:left="-360"/>
        <w:jc w:val="both"/>
      </w:pPr>
      <w:r w:rsidRPr="002822A4">
        <w:rPr>
          <w:b/>
          <w:bCs/>
        </w:rPr>
        <w:t xml:space="preserve">5.14. </w:t>
      </w:r>
      <w:r w:rsidRPr="002822A4">
        <w:t xml:space="preserve">Caso o município de Coração de Jesus não se utilize da prerrogativa de cancelar a Ata de Registro de Preços, </w:t>
      </w:r>
      <w:proofErr w:type="gramStart"/>
      <w:r w:rsidRPr="002822A4">
        <w:t>a seu</w:t>
      </w:r>
      <w:proofErr w:type="gramEnd"/>
      <w:r w:rsidRPr="002822A4">
        <w:t xml:space="preserve"> exclusivo critério, poderá suspender a sua execução e/ou sustar o pagamento das faturas, até que o Fornecedor cumpra integralmente a condição contratual infringida.</w:t>
      </w:r>
    </w:p>
    <w:p w:rsidR="00F46A6D" w:rsidRPr="002822A4" w:rsidRDefault="00F46A6D" w:rsidP="00F46A6D">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F46A6D" w:rsidRPr="002822A4" w:rsidRDefault="00F46A6D" w:rsidP="00F46A6D">
      <w:pPr>
        <w:autoSpaceDE w:val="0"/>
        <w:autoSpaceDN w:val="0"/>
        <w:adjustRightInd w:val="0"/>
        <w:ind w:left="-360"/>
        <w:jc w:val="both"/>
      </w:pPr>
      <w:r w:rsidRPr="002822A4">
        <w:rPr>
          <w:b/>
          <w:bCs/>
        </w:rPr>
        <w:lastRenderedPageBreak/>
        <w:t xml:space="preserve">5.17. </w:t>
      </w:r>
      <w:r w:rsidRPr="002822A4">
        <w:t>É vedado caucionar ou utilizar a ata decorrente do registro de preços para qualquer operação financeira sem a prévia e expressa autorização da Prefeitura Municipal de Coração de Jesus.</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bCs/>
        </w:rPr>
      </w:pPr>
      <w:r w:rsidRPr="002822A4">
        <w:rPr>
          <w:b/>
          <w:bCs/>
        </w:rPr>
        <w:t>6 - DA DOTAÇÃO ORÇAMENTÁRIA</w:t>
      </w:r>
    </w:p>
    <w:p w:rsidR="00F46A6D" w:rsidRPr="002822A4" w:rsidRDefault="00F46A6D" w:rsidP="00F46A6D">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F46A6D" w:rsidRPr="002822A4" w:rsidRDefault="00F46A6D" w:rsidP="00F46A6D">
      <w:pPr>
        <w:pStyle w:val="Default"/>
        <w:ind w:left="-360"/>
        <w:jc w:val="both"/>
        <w:rPr>
          <w:rFonts w:ascii="Times New Roman" w:hAnsi="Times New Roman" w:cs="Times New Roman"/>
          <w:color w:val="auto"/>
        </w:rPr>
      </w:pPr>
    </w:p>
    <w:p w:rsidR="00F46A6D" w:rsidRPr="002822A4" w:rsidRDefault="00F46A6D" w:rsidP="00F46A6D">
      <w:pPr>
        <w:autoSpaceDE w:val="0"/>
        <w:autoSpaceDN w:val="0"/>
        <w:adjustRightInd w:val="0"/>
        <w:ind w:left="-360"/>
        <w:jc w:val="both"/>
        <w:rPr>
          <w:b/>
          <w:bCs/>
        </w:rPr>
      </w:pPr>
      <w:r w:rsidRPr="002822A4">
        <w:rPr>
          <w:b/>
          <w:bCs/>
        </w:rPr>
        <w:t>7 - DO PAGAMENTO</w:t>
      </w:r>
    </w:p>
    <w:p w:rsidR="00F46A6D" w:rsidRPr="002822A4" w:rsidRDefault="00F46A6D" w:rsidP="00F46A6D">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F46A6D" w:rsidRPr="002822A4" w:rsidRDefault="00F46A6D" w:rsidP="00F46A6D">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F46A6D" w:rsidRPr="002822A4" w:rsidRDefault="00F46A6D" w:rsidP="00F46A6D">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F46A6D" w:rsidRPr="002822A4" w:rsidRDefault="00F46A6D" w:rsidP="00F46A6D">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F46A6D" w:rsidRPr="002822A4" w:rsidRDefault="00F46A6D" w:rsidP="00F46A6D">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F46A6D" w:rsidRPr="002822A4" w:rsidRDefault="00F46A6D" w:rsidP="00F46A6D">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F46A6D" w:rsidRPr="002822A4" w:rsidRDefault="00F46A6D" w:rsidP="00F46A6D">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F46A6D" w:rsidRPr="002822A4" w:rsidRDefault="00F46A6D" w:rsidP="00F46A6D">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bCs/>
        </w:rPr>
      </w:pPr>
      <w:r w:rsidRPr="002822A4">
        <w:rPr>
          <w:b/>
          <w:bCs/>
        </w:rPr>
        <w:t>8 - DO CANCELAMENTO DA ATA DE REGISTRO DE PREÇOS</w:t>
      </w:r>
    </w:p>
    <w:p w:rsidR="00F46A6D" w:rsidRPr="002822A4" w:rsidRDefault="00F46A6D" w:rsidP="00F46A6D">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F46A6D" w:rsidRPr="002822A4" w:rsidRDefault="00F46A6D" w:rsidP="00F46A6D">
      <w:pPr>
        <w:autoSpaceDE w:val="0"/>
        <w:autoSpaceDN w:val="0"/>
        <w:adjustRightInd w:val="0"/>
        <w:ind w:left="-360"/>
        <w:jc w:val="both"/>
      </w:pPr>
      <w:r w:rsidRPr="002822A4">
        <w:t>a) Quando o fornecedor não cumprir as obrigações constantes nesta Ata de Registro de Preços, no Edital e seus anexos;</w:t>
      </w:r>
    </w:p>
    <w:p w:rsidR="00F46A6D" w:rsidRPr="002822A4" w:rsidRDefault="00F46A6D" w:rsidP="00F46A6D">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F46A6D" w:rsidRPr="002822A4" w:rsidRDefault="00F46A6D" w:rsidP="00F46A6D">
      <w:pPr>
        <w:autoSpaceDE w:val="0"/>
        <w:autoSpaceDN w:val="0"/>
        <w:adjustRightInd w:val="0"/>
        <w:ind w:left="-360"/>
        <w:jc w:val="both"/>
      </w:pPr>
      <w:r w:rsidRPr="002822A4">
        <w:t>c) Em qualquer hipótese de inexecução total ou parcial da Nota de Empenho decorrente deste Registro;</w:t>
      </w:r>
    </w:p>
    <w:p w:rsidR="00F46A6D" w:rsidRPr="002822A4" w:rsidRDefault="00F46A6D" w:rsidP="00F46A6D">
      <w:pPr>
        <w:autoSpaceDE w:val="0"/>
        <w:autoSpaceDN w:val="0"/>
        <w:adjustRightInd w:val="0"/>
        <w:ind w:left="-360"/>
        <w:jc w:val="both"/>
      </w:pPr>
      <w:r w:rsidRPr="002822A4">
        <w:t>d) Os preços registrados se apresentarem superiores aos praticados no mercado;</w:t>
      </w:r>
    </w:p>
    <w:p w:rsidR="00F46A6D" w:rsidRPr="002822A4" w:rsidRDefault="00F46A6D" w:rsidP="00F46A6D">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bCs/>
        </w:rPr>
      </w:pPr>
      <w:r w:rsidRPr="002822A4">
        <w:rPr>
          <w:b/>
          <w:bCs/>
        </w:rPr>
        <w:t>9 - DAS PENALIDADES</w:t>
      </w:r>
    </w:p>
    <w:p w:rsidR="00F46A6D" w:rsidRPr="002822A4" w:rsidRDefault="00F46A6D" w:rsidP="00F46A6D">
      <w:pPr>
        <w:autoSpaceDE w:val="0"/>
        <w:autoSpaceDN w:val="0"/>
        <w:adjustRightInd w:val="0"/>
        <w:ind w:left="-360"/>
        <w:jc w:val="both"/>
      </w:pPr>
      <w:r w:rsidRPr="002822A4">
        <w:rPr>
          <w:b/>
          <w:bCs/>
        </w:rPr>
        <w:lastRenderedPageBreak/>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F46A6D" w:rsidRPr="002822A4" w:rsidRDefault="00F46A6D" w:rsidP="00F46A6D">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F46A6D" w:rsidRPr="002822A4" w:rsidRDefault="00F46A6D" w:rsidP="00F46A6D">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F46A6D" w:rsidRPr="002822A4" w:rsidRDefault="00F46A6D" w:rsidP="00F46A6D">
      <w:pPr>
        <w:autoSpaceDE w:val="0"/>
        <w:autoSpaceDN w:val="0"/>
        <w:adjustRightInd w:val="0"/>
        <w:ind w:left="-360"/>
        <w:jc w:val="both"/>
      </w:pPr>
      <w:r w:rsidRPr="002822A4">
        <w:rPr>
          <w:b/>
          <w:bCs/>
        </w:rPr>
        <w:t xml:space="preserve">a) </w:t>
      </w:r>
      <w:r w:rsidRPr="002822A4">
        <w:t>Advertência por escrito;</w:t>
      </w:r>
    </w:p>
    <w:p w:rsidR="00F46A6D" w:rsidRPr="002822A4" w:rsidRDefault="00F46A6D" w:rsidP="00F46A6D">
      <w:pPr>
        <w:autoSpaceDE w:val="0"/>
        <w:autoSpaceDN w:val="0"/>
        <w:adjustRightInd w:val="0"/>
        <w:ind w:left="-360"/>
        <w:jc w:val="both"/>
      </w:pPr>
      <w:r w:rsidRPr="002822A4">
        <w:rPr>
          <w:b/>
          <w:bCs/>
        </w:rPr>
        <w:t xml:space="preserve">b) </w:t>
      </w:r>
      <w:r w:rsidRPr="002822A4">
        <w:t>Multa de até 10% (dez por cento) sobre o valor adjudicado;</w:t>
      </w:r>
    </w:p>
    <w:p w:rsidR="00F46A6D" w:rsidRPr="002822A4" w:rsidRDefault="00F46A6D" w:rsidP="00F46A6D">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F46A6D" w:rsidRPr="002822A4" w:rsidRDefault="00F46A6D" w:rsidP="00F46A6D">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F46A6D" w:rsidRPr="002822A4" w:rsidRDefault="00F46A6D" w:rsidP="00F46A6D">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F46A6D" w:rsidRPr="002822A4" w:rsidRDefault="00F46A6D" w:rsidP="00F46A6D">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F46A6D" w:rsidRPr="002822A4" w:rsidRDefault="00F46A6D" w:rsidP="00F46A6D">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F46A6D" w:rsidRPr="002822A4" w:rsidRDefault="00F46A6D" w:rsidP="00F46A6D">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F46A6D" w:rsidRPr="002822A4" w:rsidRDefault="00F46A6D" w:rsidP="00F46A6D">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F46A6D" w:rsidRPr="002822A4" w:rsidRDefault="00F46A6D" w:rsidP="00F46A6D">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F46A6D" w:rsidRPr="002822A4" w:rsidRDefault="00F46A6D" w:rsidP="00F46A6D">
      <w:pPr>
        <w:autoSpaceDE w:val="0"/>
        <w:autoSpaceDN w:val="0"/>
        <w:adjustRightInd w:val="0"/>
        <w:ind w:left="-360"/>
        <w:jc w:val="both"/>
      </w:pPr>
    </w:p>
    <w:p w:rsidR="00F46A6D" w:rsidRPr="002822A4" w:rsidRDefault="00F46A6D" w:rsidP="00F46A6D">
      <w:pPr>
        <w:widowControl w:val="0"/>
        <w:ind w:left="-360"/>
        <w:jc w:val="both"/>
      </w:pPr>
      <w:r>
        <w:rPr>
          <w:b/>
          <w:bCs/>
        </w:rPr>
        <w:t>10 - DISPOSIÇÕ</w:t>
      </w:r>
      <w:r w:rsidRPr="002822A4">
        <w:rPr>
          <w:b/>
          <w:bCs/>
        </w:rPr>
        <w:t>ES FINAIS</w:t>
      </w:r>
    </w:p>
    <w:p w:rsidR="00F46A6D" w:rsidRPr="002822A4" w:rsidRDefault="00F46A6D" w:rsidP="00F46A6D">
      <w:pPr>
        <w:autoSpaceDE w:val="0"/>
        <w:autoSpaceDN w:val="0"/>
        <w:adjustRightInd w:val="0"/>
        <w:ind w:left="-360"/>
      </w:pPr>
      <w:r w:rsidRPr="002822A4">
        <w:t>10.1. As partes ficam, ainda, adstritas às seguintes disposições:</w:t>
      </w:r>
    </w:p>
    <w:p w:rsidR="00F46A6D" w:rsidRPr="002822A4" w:rsidRDefault="00F46A6D" w:rsidP="00F46A6D">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F46A6D" w:rsidRPr="002822A4" w:rsidRDefault="00F46A6D" w:rsidP="00F46A6D">
      <w:pPr>
        <w:autoSpaceDE w:val="0"/>
        <w:autoSpaceDN w:val="0"/>
        <w:adjustRightInd w:val="0"/>
        <w:ind w:left="-360"/>
        <w:jc w:val="both"/>
      </w:pPr>
      <w:r w:rsidRPr="002822A4">
        <w:t xml:space="preserve">II Vinculam-se a esta Ata, para fins de análise técnica, jurídica e decisão superior o Edital de Pregão nº. </w:t>
      </w:r>
      <w:r>
        <w:t>64/2019</w:t>
      </w:r>
      <w:r w:rsidRPr="002822A4">
        <w:t xml:space="preserve"> e seus anexos e as propostas das classificadas.</w:t>
      </w:r>
    </w:p>
    <w:p w:rsidR="00F46A6D" w:rsidRPr="002822A4" w:rsidRDefault="00F46A6D" w:rsidP="00F46A6D">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F46A6D" w:rsidRPr="002822A4" w:rsidRDefault="00F46A6D"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rPr>
          <w:b/>
        </w:rPr>
      </w:pPr>
      <w:r w:rsidRPr="002822A4">
        <w:rPr>
          <w:b/>
        </w:rPr>
        <w:t>11 - DO FORO</w:t>
      </w:r>
    </w:p>
    <w:p w:rsidR="00F46A6D" w:rsidRDefault="00F46A6D" w:rsidP="00F46A6D">
      <w:pPr>
        <w:autoSpaceDE w:val="0"/>
        <w:autoSpaceDN w:val="0"/>
        <w:adjustRightInd w:val="0"/>
        <w:ind w:left="-360"/>
        <w:jc w:val="both"/>
      </w:pPr>
      <w:r w:rsidRPr="002822A4">
        <w:t xml:space="preserve">11.1. As partes contratantes elegem o foro de Coração de Jesus - MG como competente para dirimir quaisquer questões oriundas da presente Ata de Registro de Preço, inclusive os </w:t>
      </w:r>
      <w:r w:rsidRPr="002822A4">
        <w:lastRenderedPageBreak/>
        <w:t>casos omissos, que não puderem ser resolvidos pela via administrativa, renunciando a qualquer outro, por mais privilegiado que seja.</w:t>
      </w:r>
    </w:p>
    <w:p w:rsidR="00833179" w:rsidRDefault="00833179" w:rsidP="00F46A6D">
      <w:pPr>
        <w:autoSpaceDE w:val="0"/>
        <w:autoSpaceDN w:val="0"/>
        <w:adjustRightInd w:val="0"/>
        <w:ind w:left="-360"/>
        <w:jc w:val="both"/>
      </w:pPr>
    </w:p>
    <w:p w:rsidR="00833179" w:rsidRPr="002822A4" w:rsidRDefault="00833179" w:rsidP="00F46A6D">
      <w:pPr>
        <w:autoSpaceDE w:val="0"/>
        <w:autoSpaceDN w:val="0"/>
        <w:adjustRightInd w:val="0"/>
        <w:ind w:left="-360"/>
        <w:jc w:val="both"/>
      </w:pPr>
    </w:p>
    <w:p w:rsidR="00F46A6D" w:rsidRPr="002822A4" w:rsidRDefault="00F46A6D" w:rsidP="00F46A6D">
      <w:pPr>
        <w:autoSpaceDE w:val="0"/>
        <w:autoSpaceDN w:val="0"/>
        <w:adjustRightInd w:val="0"/>
        <w:ind w:left="-360"/>
        <w:jc w:val="both"/>
      </w:pPr>
    </w:p>
    <w:p w:rsidR="00F46A6D" w:rsidRDefault="00F46A6D" w:rsidP="00F46A6D">
      <w:pPr>
        <w:pStyle w:val="Corpodetexto"/>
        <w:widowControl w:val="0"/>
        <w:ind w:left="-360"/>
        <w:jc w:val="center"/>
        <w:rPr>
          <w:sz w:val="24"/>
          <w:szCs w:val="24"/>
        </w:rPr>
      </w:pPr>
      <w:r w:rsidRPr="002822A4">
        <w:rPr>
          <w:sz w:val="24"/>
          <w:szCs w:val="24"/>
        </w:rPr>
        <w:t xml:space="preserve">Coração de Jesus (MG),  </w:t>
      </w:r>
      <w:r w:rsidR="00991423">
        <w:rPr>
          <w:sz w:val="24"/>
          <w:szCs w:val="24"/>
        </w:rPr>
        <w:t>19</w:t>
      </w:r>
      <w:r w:rsidRPr="002822A4">
        <w:rPr>
          <w:sz w:val="24"/>
          <w:szCs w:val="24"/>
        </w:rPr>
        <w:t xml:space="preserve"> de </w:t>
      </w:r>
      <w:r w:rsidR="00991423">
        <w:rPr>
          <w:sz w:val="24"/>
          <w:szCs w:val="24"/>
        </w:rPr>
        <w:t>Novembro</w:t>
      </w:r>
      <w:r w:rsidR="00833179">
        <w:rPr>
          <w:sz w:val="24"/>
          <w:szCs w:val="24"/>
        </w:rPr>
        <w:t xml:space="preserve"> de  </w:t>
      </w:r>
      <w:r>
        <w:rPr>
          <w:sz w:val="24"/>
          <w:szCs w:val="24"/>
        </w:rPr>
        <w:t>2019</w:t>
      </w:r>
    </w:p>
    <w:p w:rsidR="00833179" w:rsidRDefault="00833179" w:rsidP="00F46A6D">
      <w:pPr>
        <w:pStyle w:val="Corpodetexto"/>
        <w:widowControl w:val="0"/>
        <w:ind w:left="-360"/>
        <w:jc w:val="center"/>
        <w:rPr>
          <w:sz w:val="24"/>
          <w:szCs w:val="24"/>
        </w:rPr>
      </w:pPr>
    </w:p>
    <w:p w:rsidR="00833179" w:rsidRPr="00833179" w:rsidRDefault="00833179" w:rsidP="00F46A6D">
      <w:pPr>
        <w:pStyle w:val="Corpodetexto"/>
        <w:widowControl w:val="0"/>
        <w:ind w:left="-360"/>
        <w:jc w:val="center"/>
        <w:rPr>
          <w:sz w:val="24"/>
          <w:szCs w:val="24"/>
        </w:rPr>
      </w:pPr>
    </w:p>
    <w:p w:rsidR="00833179" w:rsidRPr="00833179" w:rsidRDefault="00833179" w:rsidP="00F46A6D">
      <w:pPr>
        <w:pStyle w:val="Corpodetexto"/>
        <w:widowControl w:val="0"/>
        <w:ind w:left="-360"/>
        <w:jc w:val="center"/>
        <w:rPr>
          <w:sz w:val="24"/>
          <w:szCs w:val="24"/>
        </w:rPr>
      </w:pPr>
    </w:p>
    <w:p w:rsidR="00F46A6D" w:rsidRPr="00833179" w:rsidRDefault="00F46A6D" w:rsidP="00833179">
      <w:pPr>
        <w:pStyle w:val="Corpodetexto"/>
        <w:widowControl w:val="0"/>
        <w:ind w:left="-360"/>
        <w:rPr>
          <w:sz w:val="24"/>
          <w:szCs w:val="24"/>
        </w:rPr>
      </w:pPr>
    </w:p>
    <w:p w:rsidR="00F46A6D" w:rsidRPr="002822A4" w:rsidRDefault="00F46A6D" w:rsidP="00F46A6D">
      <w:pPr>
        <w:pStyle w:val="Corpodetexto"/>
        <w:widowControl w:val="0"/>
        <w:ind w:left="-360"/>
        <w:rPr>
          <w:sz w:val="24"/>
          <w:szCs w:val="24"/>
        </w:rPr>
      </w:pPr>
    </w:p>
    <w:p w:rsidR="00F46A6D" w:rsidRPr="00833179" w:rsidRDefault="00F46A6D" w:rsidP="00F46A6D">
      <w:pPr>
        <w:pStyle w:val="Corpodetexto"/>
        <w:widowControl w:val="0"/>
        <w:ind w:left="-360"/>
        <w:rPr>
          <w:sz w:val="18"/>
          <w:szCs w:val="18"/>
        </w:rPr>
      </w:pPr>
      <w:r w:rsidRPr="00833179">
        <w:rPr>
          <w:sz w:val="18"/>
          <w:szCs w:val="18"/>
        </w:rPr>
        <w:t>_</w:t>
      </w:r>
      <w:r w:rsidR="00833179">
        <w:rPr>
          <w:sz w:val="18"/>
          <w:szCs w:val="18"/>
        </w:rPr>
        <w:t>____________________________</w:t>
      </w:r>
      <w:r w:rsidRPr="00833179">
        <w:rPr>
          <w:sz w:val="18"/>
          <w:szCs w:val="18"/>
        </w:rPr>
        <w:t xml:space="preserve">                </w:t>
      </w:r>
      <w:r w:rsidR="00833179">
        <w:rPr>
          <w:sz w:val="18"/>
          <w:szCs w:val="18"/>
        </w:rPr>
        <w:t xml:space="preserve">        </w:t>
      </w:r>
      <w:r w:rsidRPr="00833179">
        <w:rPr>
          <w:sz w:val="18"/>
          <w:szCs w:val="18"/>
        </w:rPr>
        <w:t xml:space="preserve"> _________________________________</w:t>
      </w:r>
    </w:p>
    <w:p w:rsidR="00F46A6D" w:rsidRPr="00833179" w:rsidRDefault="00F46A6D" w:rsidP="00F46A6D">
      <w:pPr>
        <w:pStyle w:val="Corpodetexto"/>
        <w:widowControl w:val="0"/>
        <w:ind w:left="-360"/>
        <w:rPr>
          <w:sz w:val="18"/>
          <w:szCs w:val="18"/>
        </w:rPr>
      </w:pPr>
      <w:r w:rsidRPr="00833179">
        <w:rPr>
          <w:sz w:val="18"/>
          <w:szCs w:val="18"/>
        </w:rPr>
        <w:t xml:space="preserve">CONTRATANTE                                                 </w:t>
      </w:r>
      <w:r w:rsidR="00833179">
        <w:rPr>
          <w:sz w:val="18"/>
          <w:szCs w:val="18"/>
        </w:rPr>
        <w:t xml:space="preserve">            </w:t>
      </w:r>
      <w:r w:rsidRPr="00833179">
        <w:rPr>
          <w:sz w:val="18"/>
          <w:szCs w:val="18"/>
        </w:rPr>
        <w:t xml:space="preserve">         </w:t>
      </w:r>
      <w:r w:rsidR="00833179">
        <w:rPr>
          <w:sz w:val="18"/>
          <w:szCs w:val="18"/>
        </w:rPr>
        <w:t xml:space="preserve">      </w:t>
      </w:r>
      <w:r w:rsidRPr="00833179">
        <w:rPr>
          <w:sz w:val="18"/>
          <w:szCs w:val="18"/>
        </w:rPr>
        <w:t>CONTRATADO (A)</w:t>
      </w:r>
    </w:p>
    <w:p w:rsidR="00F46A6D" w:rsidRPr="00833179" w:rsidRDefault="00F46A6D" w:rsidP="00F46A6D">
      <w:pPr>
        <w:pStyle w:val="Corpodetexto"/>
        <w:widowControl w:val="0"/>
        <w:ind w:left="-360"/>
        <w:rPr>
          <w:sz w:val="18"/>
          <w:szCs w:val="18"/>
        </w:rPr>
      </w:pPr>
      <w:r w:rsidRPr="00833179">
        <w:rPr>
          <w:sz w:val="18"/>
          <w:szCs w:val="18"/>
        </w:rPr>
        <w:t>Prefeitura Municipal</w:t>
      </w:r>
      <w:r w:rsidR="00833179">
        <w:rPr>
          <w:sz w:val="18"/>
          <w:szCs w:val="18"/>
        </w:rPr>
        <w:t xml:space="preserve"> de Coração de Jesus       </w:t>
      </w:r>
      <w:r w:rsidRPr="00833179">
        <w:rPr>
          <w:sz w:val="18"/>
          <w:szCs w:val="18"/>
        </w:rPr>
        <w:t>Empresa</w:t>
      </w:r>
      <w:r w:rsidR="00833179">
        <w:rPr>
          <w:sz w:val="18"/>
          <w:szCs w:val="18"/>
        </w:rPr>
        <w:t xml:space="preserve">: </w:t>
      </w:r>
      <w:r w:rsidR="00833179" w:rsidRPr="00833179">
        <w:rPr>
          <w:sz w:val="18"/>
          <w:szCs w:val="18"/>
        </w:rPr>
        <w:t>INDUSTRIA E COMERCIO COLCHOES ORTHOVIDA LTDA.</w:t>
      </w:r>
    </w:p>
    <w:p w:rsidR="00F46A6D" w:rsidRPr="00833179" w:rsidRDefault="00F46A6D" w:rsidP="00F46A6D">
      <w:pPr>
        <w:pStyle w:val="Corpodetexto"/>
        <w:widowControl w:val="0"/>
        <w:ind w:left="-360"/>
        <w:rPr>
          <w:sz w:val="18"/>
          <w:szCs w:val="18"/>
        </w:rPr>
      </w:pPr>
      <w:r w:rsidRPr="00833179">
        <w:rPr>
          <w:sz w:val="18"/>
          <w:szCs w:val="18"/>
        </w:rPr>
        <w:t xml:space="preserve">Robson Adalberto Mota Dias </w:t>
      </w:r>
      <w:r w:rsidR="00833179">
        <w:rPr>
          <w:sz w:val="18"/>
          <w:szCs w:val="18"/>
        </w:rPr>
        <w:t xml:space="preserve">                           </w:t>
      </w:r>
      <w:r w:rsidRPr="00833179">
        <w:rPr>
          <w:sz w:val="18"/>
          <w:szCs w:val="18"/>
        </w:rPr>
        <w:t>Rep. Legal:</w:t>
      </w:r>
      <w:r w:rsidR="00833179">
        <w:rPr>
          <w:sz w:val="18"/>
          <w:szCs w:val="18"/>
        </w:rPr>
        <w:t xml:space="preserve"> </w:t>
      </w:r>
      <w:r w:rsidR="00833179" w:rsidRPr="00833179">
        <w:rPr>
          <w:sz w:val="18"/>
          <w:szCs w:val="18"/>
        </w:rPr>
        <w:t>ANDERSON CARLOS DINIS SILVA</w:t>
      </w:r>
    </w:p>
    <w:p w:rsidR="00F46A6D" w:rsidRPr="00833179" w:rsidRDefault="00833179" w:rsidP="00F46A6D">
      <w:pPr>
        <w:pStyle w:val="Corpodetexto"/>
        <w:widowControl w:val="0"/>
        <w:ind w:left="-360"/>
        <w:rPr>
          <w:sz w:val="18"/>
          <w:szCs w:val="18"/>
        </w:rPr>
      </w:pPr>
      <w:r>
        <w:rPr>
          <w:sz w:val="18"/>
          <w:szCs w:val="18"/>
        </w:rPr>
        <w:t xml:space="preserve">      </w:t>
      </w:r>
      <w:r w:rsidR="00F46A6D" w:rsidRPr="00833179">
        <w:rPr>
          <w:sz w:val="18"/>
          <w:szCs w:val="18"/>
        </w:rPr>
        <w:t xml:space="preserve">                                           </w:t>
      </w:r>
      <w:r>
        <w:rPr>
          <w:sz w:val="18"/>
          <w:szCs w:val="18"/>
        </w:rPr>
        <w:t xml:space="preserve">                           </w:t>
      </w:r>
      <w:r w:rsidR="00F46A6D" w:rsidRPr="00833179">
        <w:rPr>
          <w:sz w:val="18"/>
          <w:szCs w:val="18"/>
        </w:rPr>
        <w:t>CPF:</w:t>
      </w:r>
      <w:r>
        <w:rPr>
          <w:sz w:val="18"/>
          <w:szCs w:val="18"/>
        </w:rPr>
        <w:t xml:space="preserve"> </w:t>
      </w:r>
      <w:r w:rsidRPr="00833179">
        <w:rPr>
          <w:sz w:val="18"/>
          <w:szCs w:val="18"/>
        </w:rPr>
        <w:t>083.721.346-00</w:t>
      </w:r>
      <w:r w:rsidR="00F46A6D" w:rsidRPr="00833179">
        <w:rPr>
          <w:sz w:val="18"/>
          <w:szCs w:val="18"/>
        </w:rPr>
        <w:t xml:space="preserve">                                                                                                                                                   </w:t>
      </w:r>
    </w:p>
    <w:p w:rsidR="00F46A6D" w:rsidRPr="00833179" w:rsidRDefault="00F46A6D" w:rsidP="00F46A6D">
      <w:pPr>
        <w:pStyle w:val="Corpodetexto"/>
        <w:widowControl w:val="0"/>
        <w:ind w:left="-360"/>
        <w:rPr>
          <w:sz w:val="18"/>
          <w:szCs w:val="18"/>
        </w:rPr>
      </w:pPr>
      <w:r w:rsidRPr="00833179">
        <w:rPr>
          <w:sz w:val="18"/>
          <w:szCs w:val="18"/>
        </w:rPr>
        <w:t xml:space="preserve">                                                                                     </w:t>
      </w:r>
    </w:p>
    <w:p w:rsidR="00F46A6D" w:rsidRPr="00833179" w:rsidRDefault="00F46A6D" w:rsidP="00F46A6D">
      <w:pPr>
        <w:pStyle w:val="TextosemFormatao"/>
        <w:widowControl w:val="0"/>
        <w:ind w:left="-360"/>
        <w:jc w:val="both"/>
        <w:rPr>
          <w:rFonts w:ascii="Times New Roman" w:hAnsi="Times New Roman"/>
          <w:i/>
        </w:rPr>
      </w:pPr>
    </w:p>
    <w:p w:rsidR="00F46A6D" w:rsidRPr="00833179" w:rsidRDefault="00F46A6D" w:rsidP="00F46A6D">
      <w:pPr>
        <w:pStyle w:val="TextosemFormatao"/>
        <w:widowControl w:val="0"/>
        <w:ind w:left="-360"/>
        <w:jc w:val="both"/>
        <w:rPr>
          <w:rFonts w:ascii="Times New Roman" w:hAnsi="Times New Roman"/>
          <w:i/>
        </w:rPr>
      </w:pPr>
      <w:r w:rsidRPr="00833179">
        <w:rPr>
          <w:rFonts w:ascii="Times New Roman" w:hAnsi="Times New Roman"/>
          <w:i/>
        </w:rPr>
        <w:t xml:space="preserve">TESTEMUNHAS: </w:t>
      </w:r>
    </w:p>
    <w:p w:rsidR="00F46A6D" w:rsidRPr="00833179" w:rsidRDefault="00F46A6D" w:rsidP="00F46A6D">
      <w:pPr>
        <w:pStyle w:val="TextosemFormatao"/>
        <w:widowControl w:val="0"/>
        <w:ind w:left="-360"/>
        <w:jc w:val="both"/>
        <w:rPr>
          <w:rFonts w:ascii="Times New Roman" w:hAnsi="Times New Roman"/>
          <w:i/>
        </w:rPr>
      </w:pPr>
    </w:p>
    <w:p w:rsidR="00F46A6D" w:rsidRPr="00833179" w:rsidRDefault="00F46A6D" w:rsidP="00F46A6D">
      <w:pPr>
        <w:pStyle w:val="TextosemFormatao"/>
        <w:widowControl w:val="0"/>
        <w:ind w:left="-360"/>
        <w:jc w:val="both"/>
        <w:rPr>
          <w:rFonts w:ascii="Times New Roman" w:hAnsi="Times New Roman"/>
        </w:rPr>
      </w:pPr>
      <w:r w:rsidRPr="00833179">
        <w:rPr>
          <w:rFonts w:ascii="Times New Roman" w:hAnsi="Times New Roman"/>
          <w:i/>
        </w:rPr>
        <w:t>1</w:t>
      </w:r>
      <w:r w:rsidRPr="00833179">
        <w:rPr>
          <w:rFonts w:ascii="Times New Roman" w:hAnsi="Times New Roman"/>
        </w:rPr>
        <w:t>________________________________</w:t>
      </w:r>
    </w:p>
    <w:p w:rsidR="00F46A6D" w:rsidRPr="00833179" w:rsidRDefault="00F46A6D" w:rsidP="00F46A6D">
      <w:pPr>
        <w:pStyle w:val="TextosemFormatao"/>
        <w:widowControl w:val="0"/>
        <w:tabs>
          <w:tab w:val="left" w:pos="2417"/>
        </w:tabs>
        <w:ind w:left="-360"/>
        <w:jc w:val="both"/>
        <w:rPr>
          <w:rFonts w:ascii="Times New Roman" w:hAnsi="Times New Roman"/>
        </w:rPr>
      </w:pPr>
      <w:r w:rsidRPr="00833179">
        <w:rPr>
          <w:rFonts w:ascii="Times New Roman" w:hAnsi="Times New Roman"/>
        </w:rPr>
        <w:t xml:space="preserve"> RG.</w:t>
      </w:r>
    </w:p>
    <w:p w:rsidR="00F46A6D" w:rsidRPr="00833179" w:rsidRDefault="00F46A6D" w:rsidP="00F46A6D">
      <w:pPr>
        <w:pStyle w:val="TextosemFormatao"/>
        <w:widowControl w:val="0"/>
        <w:tabs>
          <w:tab w:val="left" w:pos="2417"/>
        </w:tabs>
        <w:ind w:left="-360"/>
        <w:jc w:val="both"/>
        <w:rPr>
          <w:rFonts w:ascii="Times New Roman" w:hAnsi="Times New Roman"/>
          <w:i/>
        </w:rPr>
      </w:pPr>
      <w:r w:rsidRPr="00833179">
        <w:rPr>
          <w:rFonts w:ascii="Times New Roman" w:hAnsi="Times New Roman"/>
          <w:i/>
        </w:rPr>
        <w:t xml:space="preserve"> </w:t>
      </w:r>
    </w:p>
    <w:p w:rsidR="00F46A6D" w:rsidRPr="00833179" w:rsidRDefault="00F46A6D" w:rsidP="00F46A6D">
      <w:pPr>
        <w:pStyle w:val="TextosemFormatao"/>
        <w:widowControl w:val="0"/>
        <w:tabs>
          <w:tab w:val="left" w:pos="2417"/>
        </w:tabs>
        <w:ind w:left="-360"/>
        <w:jc w:val="both"/>
        <w:rPr>
          <w:rFonts w:ascii="Times New Roman" w:hAnsi="Times New Roman"/>
          <w:i/>
        </w:rPr>
      </w:pPr>
      <w:r w:rsidRPr="00833179">
        <w:rPr>
          <w:rFonts w:ascii="Times New Roman" w:hAnsi="Times New Roman"/>
          <w:i/>
        </w:rPr>
        <w:t>2</w:t>
      </w:r>
      <w:r w:rsidRPr="00833179">
        <w:rPr>
          <w:rFonts w:ascii="Times New Roman" w:hAnsi="Times New Roman"/>
        </w:rPr>
        <w:t>________________________________</w:t>
      </w:r>
      <w:r w:rsidRPr="00833179">
        <w:rPr>
          <w:rFonts w:ascii="Times New Roman" w:hAnsi="Times New Roman"/>
          <w:i/>
        </w:rPr>
        <w:t xml:space="preserve">                         </w:t>
      </w:r>
    </w:p>
    <w:p w:rsidR="00F46A6D" w:rsidRPr="00833179" w:rsidRDefault="00F46A6D" w:rsidP="00F46A6D">
      <w:pPr>
        <w:pStyle w:val="TextosemFormatao"/>
        <w:widowControl w:val="0"/>
        <w:tabs>
          <w:tab w:val="left" w:pos="2417"/>
        </w:tabs>
        <w:ind w:left="-360"/>
        <w:jc w:val="both"/>
        <w:rPr>
          <w:rFonts w:ascii="Times New Roman" w:hAnsi="Times New Roman"/>
          <w:i/>
        </w:rPr>
      </w:pPr>
      <w:r w:rsidRPr="00833179">
        <w:rPr>
          <w:rFonts w:ascii="Times New Roman" w:hAnsi="Times New Roman"/>
          <w:i/>
        </w:rPr>
        <w:t xml:space="preserve"> RG.</w:t>
      </w:r>
    </w:p>
    <w:p w:rsidR="00F46A6D" w:rsidRPr="002822A4" w:rsidRDefault="00F46A6D" w:rsidP="00F46A6D">
      <w:pPr>
        <w:autoSpaceDE w:val="0"/>
        <w:autoSpaceDN w:val="0"/>
        <w:adjustRightInd w:val="0"/>
        <w:jc w:val="center"/>
        <w:rPr>
          <w:b/>
        </w:rPr>
      </w:pPr>
    </w:p>
    <w:p w:rsidR="005B524B" w:rsidRDefault="005B524B"/>
    <w:sectPr w:rsidR="005B524B" w:rsidSect="005B524B">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423" w:rsidRDefault="00991423" w:rsidP="00F46A6D">
      <w:r>
        <w:separator/>
      </w:r>
    </w:p>
  </w:endnote>
  <w:endnote w:type="continuationSeparator" w:id="1">
    <w:p w:rsidR="00991423" w:rsidRDefault="00991423" w:rsidP="00F46A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423" w:rsidRDefault="00991423" w:rsidP="00F46A6D">
      <w:r>
        <w:separator/>
      </w:r>
    </w:p>
  </w:footnote>
  <w:footnote w:type="continuationSeparator" w:id="1">
    <w:p w:rsidR="00991423" w:rsidRDefault="00991423" w:rsidP="00F46A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991423" w:rsidRPr="00DA4577" w:rsidTr="00991423">
      <w:tc>
        <w:tcPr>
          <w:tcW w:w="1384" w:type="dxa"/>
          <w:tcBorders>
            <w:right w:val="nil"/>
          </w:tcBorders>
        </w:tcPr>
        <w:p w:rsidR="00991423" w:rsidRPr="003B0529" w:rsidRDefault="00991423" w:rsidP="00991423">
          <w:pPr>
            <w:pStyle w:val="Cabealho"/>
          </w:pPr>
          <w:r w:rsidRPr="003B0529">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35686976" r:id="rId2"/>
            </w:object>
          </w:r>
        </w:p>
      </w:tc>
      <w:tc>
        <w:tcPr>
          <w:tcW w:w="7938" w:type="dxa"/>
          <w:tcBorders>
            <w:left w:val="nil"/>
          </w:tcBorders>
        </w:tcPr>
        <w:p w:rsidR="00991423" w:rsidRPr="003B0529" w:rsidRDefault="00991423" w:rsidP="00991423">
          <w:pPr>
            <w:pStyle w:val="Cabealho"/>
            <w:jc w:val="center"/>
            <w:rPr>
              <w:b/>
              <w:sz w:val="30"/>
              <w:szCs w:val="30"/>
            </w:rPr>
          </w:pPr>
          <w:r w:rsidRPr="003B0529">
            <w:rPr>
              <w:b/>
              <w:sz w:val="30"/>
              <w:szCs w:val="30"/>
            </w:rPr>
            <w:t>PREFEITURA MUNICIPAL DE CORAÇÃO DE JESUS</w:t>
          </w:r>
        </w:p>
        <w:p w:rsidR="00991423" w:rsidRPr="003B0529" w:rsidRDefault="00991423" w:rsidP="00991423">
          <w:pPr>
            <w:pStyle w:val="Cabealho"/>
            <w:jc w:val="center"/>
            <w:rPr>
              <w:sz w:val="14"/>
            </w:rPr>
          </w:pPr>
        </w:p>
        <w:p w:rsidR="00991423" w:rsidRPr="003B0529" w:rsidRDefault="00991423" w:rsidP="00991423">
          <w:pPr>
            <w:pStyle w:val="Cabealho"/>
            <w:jc w:val="center"/>
          </w:pPr>
          <w:r w:rsidRPr="003B0529">
            <w:t>ESTADO DE MINAS GERAIS</w:t>
          </w:r>
        </w:p>
        <w:p w:rsidR="00991423" w:rsidRPr="003B0529" w:rsidRDefault="00991423" w:rsidP="00991423">
          <w:pPr>
            <w:pStyle w:val="Cabealho"/>
            <w:jc w:val="center"/>
          </w:pPr>
          <w:r w:rsidRPr="003B0529">
            <w:rPr>
              <w:sz w:val="18"/>
            </w:rPr>
            <w:t>Praça Dr. Samuel Barreto, s/nº - Centro – CEP 39340-000 – Coração de Jesus/MG – Tel.: (38) 3228-2282</w:t>
          </w:r>
        </w:p>
      </w:tc>
    </w:tr>
  </w:tbl>
  <w:p w:rsidR="00991423" w:rsidRDefault="0099142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F46A6D"/>
    <w:rsid w:val="001440F5"/>
    <w:rsid w:val="00280E7F"/>
    <w:rsid w:val="005B524B"/>
    <w:rsid w:val="00833179"/>
    <w:rsid w:val="009033DF"/>
    <w:rsid w:val="00991423"/>
    <w:rsid w:val="00C927F4"/>
    <w:rsid w:val="00F46A6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A6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F46A6D"/>
    <w:pPr>
      <w:suppressAutoHyphens/>
      <w:jc w:val="both"/>
    </w:pPr>
    <w:rPr>
      <w:sz w:val="28"/>
      <w:szCs w:val="20"/>
      <w:lang w:eastAsia="ar-SA"/>
    </w:rPr>
  </w:style>
  <w:style w:type="character" w:customStyle="1" w:styleId="CorpodetextoChar">
    <w:name w:val="Corpo de texto Char"/>
    <w:basedOn w:val="Fontepargpadro"/>
    <w:link w:val="Corpodetexto"/>
    <w:rsid w:val="00F46A6D"/>
    <w:rPr>
      <w:rFonts w:ascii="Times New Roman" w:eastAsia="Times New Roman" w:hAnsi="Times New Roman" w:cs="Times New Roman"/>
      <w:sz w:val="28"/>
      <w:szCs w:val="20"/>
      <w:lang w:eastAsia="ar-SA"/>
    </w:rPr>
  </w:style>
  <w:style w:type="paragraph" w:customStyle="1" w:styleId="Default">
    <w:name w:val="Default"/>
    <w:rsid w:val="00F46A6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F46A6D"/>
    <w:rPr>
      <w:color w:val="0000FF"/>
      <w:u w:val="single"/>
    </w:rPr>
  </w:style>
  <w:style w:type="paragraph" w:styleId="TextosemFormatao">
    <w:name w:val="Plain Text"/>
    <w:basedOn w:val="Normal"/>
    <w:link w:val="TextosemFormataoChar"/>
    <w:rsid w:val="00F46A6D"/>
    <w:rPr>
      <w:rFonts w:ascii="Courier New" w:hAnsi="Courier New"/>
      <w:sz w:val="20"/>
      <w:szCs w:val="20"/>
    </w:rPr>
  </w:style>
  <w:style w:type="character" w:customStyle="1" w:styleId="TextosemFormataoChar">
    <w:name w:val="Texto sem Formatação Char"/>
    <w:basedOn w:val="Fontepargpadro"/>
    <w:link w:val="TextosemFormatao"/>
    <w:rsid w:val="00F46A6D"/>
    <w:rPr>
      <w:rFonts w:ascii="Courier New" w:eastAsia="Times New Roman" w:hAnsi="Courier New" w:cs="Times New Roman"/>
      <w:sz w:val="20"/>
      <w:szCs w:val="20"/>
    </w:rPr>
  </w:style>
  <w:style w:type="paragraph" w:styleId="Cabealho">
    <w:name w:val="header"/>
    <w:basedOn w:val="Normal"/>
    <w:link w:val="CabealhoChar"/>
    <w:unhideWhenUsed/>
    <w:rsid w:val="00F46A6D"/>
    <w:pPr>
      <w:tabs>
        <w:tab w:val="center" w:pos="4252"/>
        <w:tab w:val="right" w:pos="8504"/>
      </w:tabs>
    </w:pPr>
  </w:style>
  <w:style w:type="character" w:customStyle="1" w:styleId="CabealhoChar">
    <w:name w:val="Cabeçalho Char"/>
    <w:basedOn w:val="Fontepargpadro"/>
    <w:link w:val="Cabealho"/>
    <w:rsid w:val="00F46A6D"/>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F46A6D"/>
    <w:pPr>
      <w:tabs>
        <w:tab w:val="center" w:pos="4252"/>
        <w:tab w:val="right" w:pos="8504"/>
      </w:tabs>
    </w:pPr>
  </w:style>
  <w:style w:type="character" w:customStyle="1" w:styleId="RodapChar">
    <w:name w:val="Rodapé Char"/>
    <w:basedOn w:val="Fontepargpadro"/>
    <w:link w:val="Rodap"/>
    <w:uiPriority w:val="99"/>
    <w:semiHidden/>
    <w:rsid w:val="00F46A6D"/>
    <w:rPr>
      <w:rFonts w:ascii="Times New Roman" w:eastAsia="Times New Roman" w:hAnsi="Times New Roman" w:cs="Times New Roman"/>
      <w:sz w:val="24"/>
      <w:szCs w:val="24"/>
      <w:lang w:eastAsia="pt-BR"/>
    </w:rPr>
  </w:style>
  <w:style w:type="table" w:customStyle="1" w:styleId="TableNormal">
    <w:name w:val="Table Normal"/>
    <w:uiPriority w:val="2"/>
    <w:semiHidden/>
    <w:unhideWhenUsed/>
    <w:qFormat/>
    <w:rsid w:val="00F46A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6A6D"/>
    <w:pPr>
      <w:widowControl w:val="0"/>
      <w:autoSpaceDE w:val="0"/>
      <w:autoSpaceDN w:val="0"/>
      <w:spacing w:before="64"/>
    </w:pPr>
    <w:rPr>
      <w:rFonts w:ascii="Arial" w:eastAsia="Arial" w:hAnsi="Arial" w:cs="Arial"/>
      <w:sz w:val="22"/>
      <w:szCs w:val="22"/>
      <w:lang w:val="pt-PT" w:eastAsia="pt-PT" w:bidi="pt-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2472</Words>
  <Characters>13353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2019-11-19T15:09:00Z</dcterms:created>
  <dcterms:modified xsi:type="dcterms:W3CDTF">2019-11-19T18:43:00Z</dcterms:modified>
</cp:coreProperties>
</file>