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B773E6" w:rsidRPr="0017210F" w:rsidRDefault="00B95BA2">
      <w:pPr>
        <w:pStyle w:val="Ttulo21"/>
        <w:spacing w:before="69" w:line="360" w:lineRule="auto"/>
        <w:ind w:left="3017" w:right="2996" w:firstLine="792"/>
        <w:jc w:val="left"/>
        <w:rPr>
          <w:lang w:val="pt-BR"/>
        </w:rPr>
      </w:pPr>
      <w:r>
        <w:rPr>
          <w:lang w:val="pt-BR"/>
        </w:rPr>
        <w:t xml:space="preserve">EDITAL DE LICITAÇÃO </w:t>
      </w:r>
      <w:r w:rsidR="0017210F" w:rsidRPr="0017210F">
        <w:rPr>
          <w:lang w:val="pt-BR"/>
        </w:rPr>
        <w:t>PROCESSO LICITA</w:t>
      </w:r>
      <w:r>
        <w:rPr>
          <w:lang w:val="pt-BR"/>
        </w:rPr>
        <w:t>TÓRIO N.</w:t>
      </w:r>
      <w:r w:rsidR="007B6935">
        <w:rPr>
          <w:lang w:val="pt-BR"/>
        </w:rPr>
        <w:t>055/2021</w:t>
      </w:r>
    </w:p>
    <w:p w:rsidR="00B773E6" w:rsidRPr="0017210F" w:rsidRDefault="0017210F">
      <w:pPr>
        <w:spacing w:before="6"/>
        <w:ind w:left="1444" w:right="1442"/>
        <w:jc w:val="center"/>
        <w:rPr>
          <w:b/>
          <w:sz w:val="24"/>
          <w:lang w:val="pt-BR"/>
        </w:rPr>
      </w:pPr>
      <w:r w:rsidRPr="0017210F">
        <w:rPr>
          <w:b/>
          <w:sz w:val="24"/>
          <w:lang w:val="pt-BR"/>
        </w:rPr>
        <w:t xml:space="preserve">PREGÃO PRESENCIAL PARA REGISTRO DE </w:t>
      </w:r>
      <w:r w:rsidRPr="00B202DB">
        <w:rPr>
          <w:b/>
          <w:sz w:val="24"/>
          <w:lang w:val="pt-BR"/>
        </w:rPr>
        <w:t xml:space="preserve">PREÇOS N.º </w:t>
      </w:r>
      <w:r w:rsidR="007B6935">
        <w:rPr>
          <w:b/>
          <w:sz w:val="24"/>
          <w:lang w:val="pt-BR"/>
        </w:rPr>
        <w:t>039/2021</w:t>
      </w:r>
    </w:p>
    <w:p w:rsidR="00B773E6" w:rsidRPr="0017210F" w:rsidRDefault="00B773E6">
      <w:pPr>
        <w:pStyle w:val="Corpodetexto"/>
        <w:spacing w:before="9"/>
        <w:rPr>
          <w:b/>
          <w:sz w:val="34"/>
          <w:lang w:val="pt-BR"/>
        </w:rPr>
      </w:pPr>
    </w:p>
    <w:p w:rsidR="00B773E6" w:rsidRPr="0017210F" w:rsidRDefault="0017210F">
      <w:pPr>
        <w:spacing w:before="1"/>
        <w:ind w:left="240" w:right="227"/>
        <w:jc w:val="both"/>
        <w:rPr>
          <w:sz w:val="24"/>
          <w:lang w:val="pt-BR"/>
        </w:rPr>
      </w:pPr>
      <w:r w:rsidRPr="0017210F">
        <w:rPr>
          <w:sz w:val="24"/>
          <w:lang w:val="pt-BR"/>
        </w:rPr>
        <w:t xml:space="preserve">OBJETO: CONSTITUI OBJETO DA PRESENTE LICITAÇÃO O </w:t>
      </w:r>
      <w:r w:rsidR="007B6935" w:rsidRPr="007B6935">
        <w:rPr>
          <w:sz w:val="24"/>
          <w:lang w:val="pt-BR"/>
        </w:rPr>
        <w:t xml:space="preserve">REGISTROS DE PREÇOS PARA AQUISIÇÃO DE GENEROS ALIMENTICIOS (ITENS ZERADOS) DESTINADOS A MANUTENÇÃO </w:t>
      </w:r>
      <w:proofErr w:type="gramStart"/>
      <w:r w:rsidR="007B6935" w:rsidRPr="007B6935">
        <w:rPr>
          <w:sz w:val="24"/>
          <w:lang w:val="pt-BR"/>
        </w:rPr>
        <w:t>DA DIVERSAS</w:t>
      </w:r>
      <w:proofErr w:type="gramEnd"/>
      <w:r w:rsidR="007B6935" w:rsidRPr="007B6935">
        <w:rPr>
          <w:sz w:val="24"/>
          <w:lang w:val="pt-BR"/>
        </w:rPr>
        <w:t xml:space="preserve"> SECRETARIAS, DESTE MUNICIPIO</w:t>
      </w:r>
      <w:r w:rsidRPr="0017210F">
        <w:rPr>
          <w:sz w:val="24"/>
          <w:lang w:val="pt-BR"/>
        </w:rPr>
        <w:t>, CONFORME AS ESPECIFICAÇÕES CONSTANTES NO TERMO DE REFERÊNCIA – ANEXO I DESTE EDITAL.</w:t>
      </w:r>
    </w:p>
    <w:p w:rsidR="00B773E6" w:rsidRDefault="00B773E6">
      <w:pPr>
        <w:pStyle w:val="Corpodetexto"/>
        <w:spacing w:before="9"/>
        <w:rPr>
          <w:sz w:val="24"/>
          <w:lang w:val="pt-BR"/>
        </w:rPr>
      </w:pPr>
    </w:p>
    <w:p w:rsidR="00041C34" w:rsidRPr="0017210F" w:rsidRDefault="00041C34">
      <w:pPr>
        <w:pStyle w:val="Corpodetexto"/>
        <w:spacing w:before="9"/>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B202DB" w:rsidRDefault="0017210F">
      <w:pPr>
        <w:spacing w:line="272" w:lineRule="exact"/>
        <w:ind w:left="240"/>
        <w:jc w:val="both"/>
        <w:rPr>
          <w:sz w:val="24"/>
          <w:lang w:val="pt-BR"/>
        </w:rPr>
      </w:pPr>
      <w:r>
        <w:rPr>
          <w:sz w:val="24"/>
          <w:lang w:val="pt-BR"/>
        </w:rPr>
        <w:t xml:space="preserve">Dia: </w:t>
      </w:r>
      <w:r w:rsidR="007B6935">
        <w:rPr>
          <w:sz w:val="24"/>
          <w:lang w:val="pt-BR"/>
        </w:rPr>
        <w:t>20/08</w:t>
      </w:r>
      <w:r w:rsidR="00BD427F">
        <w:rPr>
          <w:sz w:val="24"/>
          <w:lang w:val="pt-BR"/>
        </w:rPr>
        <w:t>/</w:t>
      </w:r>
      <w:r w:rsidR="007B6935">
        <w:rPr>
          <w:sz w:val="24"/>
          <w:lang w:val="pt-BR"/>
        </w:rPr>
        <w:t>2021</w:t>
      </w:r>
      <w:r w:rsidR="00EE08C5" w:rsidRPr="0096476F">
        <w:rPr>
          <w:sz w:val="24"/>
          <w:lang w:val="pt-BR"/>
        </w:rPr>
        <w:t xml:space="preserve"> as </w:t>
      </w:r>
      <w:proofErr w:type="gramStart"/>
      <w:r w:rsidR="00997C30">
        <w:rPr>
          <w:sz w:val="24"/>
          <w:lang w:val="pt-BR"/>
        </w:rPr>
        <w:t>07:3</w:t>
      </w:r>
      <w:r w:rsidR="00B202DB" w:rsidRPr="0096476F">
        <w:rPr>
          <w:sz w:val="24"/>
          <w:lang w:val="pt-BR"/>
        </w:rPr>
        <w:t>0</w:t>
      </w:r>
      <w:proofErr w:type="gramEnd"/>
      <w:r w:rsidR="00B202DB" w:rsidRPr="0096476F">
        <w:rPr>
          <w:sz w:val="24"/>
          <w:lang w:val="pt-BR"/>
        </w:rPr>
        <w:t xml:space="preserve"> horas</w:t>
      </w:r>
    </w:p>
    <w:p w:rsidR="00B773E6" w:rsidRPr="0017210F" w:rsidRDefault="0017210F">
      <w:pPr>
        <w:ind w:left="240" w:right="230"/>
        <w:jc w:val="both"/>
        <w:rPr>
          <w:sz w:val="24"/>
          <w:lang w:val="pt-BR"/>
        </w:rPr>
      </w:pPr>
      <w:r w:rsidRPr="0017210F">
        <w:rPr>
          <w:sz w:val="24"/>
          <w:lang w:val="pt-BR"/>
        </w:rPr>
        <w:t xml:space="preserve">Não havendo expediente na data supracitada, a data limite para encaminhamento das Propostas Comerciais, bem como a data para a sessão do Pregão </w:t>
      </w:r>
      <w:proofErr w:type="gramStart"/>
      <w:r w:rsidRPr="0017210F">
        <w:rPr>
          <w:sz w:val="24"/>
          <w:lang w:val="pt-BR"/>
        </w:rPr>
        <w:t>ficarão</w:t>
      </w:r>
      <w:proofErr w:type="gramEnd"/>
      <w:r w:rsidRPr="0017210F">
        <w:rPr>
          <w:sz w:val="24"/>
          <w:lang w:val="pt-BR"/>
        </w:rPr>
        <w:t xml:space="preserve"> prorrogadas para o primeiro dia útil subsequente, nos mesmos horários.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00EC51A7">
        <w:rPr>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17210F">
      <w:pPr>
        <w:ind w:left="240"/>
        <w:jc w:val="both"/>
        <w:rPr>
          <w:sz w:val="24"/>
          <w:lang w:val="pt-BR"/>
        </w:rPr>
      </w:pPr>
      <w:r w:rsidRPr="0017210F">
        <w:rPr>
          <w:b/>
          <w:sz w:val="24"/>
          <w:lang w:val="pt-BR"/>
        </w:rPr>
        <w:t>CONSULTAS</w:t>
      </w:r>
      <w:r w:rsidR="0034275B">
        <w:rPr>
          <w:b/>
          <w:sz w:val="24"/>
          <w:lang w:val="pt-BR"/>
        </w:rPr>
        <w:t xml:space="preserve"> </w:t>
      </w:r>
      <w:r w:rsidRPr="0017210F">
        <w:rPr>
          <w:b/>
          <w:sz w:val="24"/>
          <w:lang w:val="pt-BR"/>
        </w:rPr>
        <w:t>AO</w:t>
      </w:r>
      <w:r w:rsidR="0034275B">
        <w:rPr>
          <w:b/>
          <w:sz w:val="24"/>
          <w:lang w:val="pt-BR"/>
        </w:rPr>
        <w:t xml:space="preserve"> EDITAL</w:t>
      </w:r>
      <w:proofErr w:type="gramStart"/>
      <w:r w:rsidR="0034275B">
        <w:rPr>
          <w:b/>
          <w:sz w:val="24"/>
          <w:lang w:val="pt-BR"/>
        </w:rPr>
        <w:t xml:space="preserve">  </w:t>
      </w:r>
      <w:proofErr w:type="gramEnd"/>
      <w:r w:rsidRPr="0017210F">
        <w:rPr>
          <w:b/>
          <w:sz w:val="24"/>
          <w:lang w:val="pt-BR"/>
        </w:rPr>
        <w:t>E   DIVULGAÇÃO   DE   INFORMAÇÕES</w:t>
      </w:r>
      <w:r w:rsidRPr="0017210F">
        <w:rPr>
          <w:sz w:val="24"/>
          <w:lang w:val="pt-BR"/>
        </w:rPr>
        <w:t>:   à   disposição 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w:t>
      </w:r>
      <w:proofErr w:type="gramStart"/>
      <w:r w:rsidRPr="0017210F">
        <w:rPr>
          <w:sz w:val="24"/>
          <w:lang w:val="pt-BR"/>
        </w:rPr>
        <w:t>pelo ema</w:t>
      </w:r>
      <w:proofErr w:type="gramEnd"/>
      <w:r w:rsidR="00F30716">
        <w:fldChar w:fldCharType="begin"/>
      </w:r>
      <w:r w:rsidR="0071003D" w:rsidRPr="00D779B5">
        <w:rPr>
          <w:lang w:val="pt-BR"/>
        </w:rPr>
        <w:instrText>HYPERLINK "mailto:licitacoracao@yahoo.com.br" \h</w:instrText>
      </w:r>
      <w:r w:rsidR="00F30716">
        <w:fldChar w:fldCharType="separate"/>
      </w:r>
      <w:r w:rsidRPr="0017210F">
        <w:rPr>
          <w:sz w:val="24"/>
          <w:lang w:val="pt-BR"/>
        </w:rPr>
        <w:t>il: licitacoracao@yahoo.com.br.</w:t>
      </w:r>
      <w:r w:rsidR="00F30716">
        <w:fldChar w:fldCharType="end"/>
      </w:r>
    </w:p>
    <w:p w:rsidR="00B773E6" w:rsidRPr="0017210F" w:rsidRDefault="00B773E6">
      <w:pPr>
        <w:pStyle w:val="Corpodetexto"/>
        <w:rPr>
          <w:sz w:val="20"/>
          <w:lang w:val="pt-BR"/>
        </w:rPr>
      </w:pPr>
    </w:p>
    <w:p w:rsidR="00B773E6" w:rsidRPr="0017210F" w:rsidRDefault="00F30716">
      <w:pPr>
        <w:pStyle w:val="Corpodetexto"/>
        <w:spacing w:before="10"/>
        <w:rPr>
          <w:sz w:val="25"/>
          <w:lang w:val="pt-BR"/>
        </w:rPr>
      </w:pPr>
      <w:r w:rsidRPr="00F30716">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0F2831" w:rsidRPr="0017210F" w:rsidRDefault="000F2831">
                  <w:pPr>
                    <w:spacing w:before="20"/>
                    <w:ind w:left="927"/>
                    <w:rPr>
                      <w:b/>
                      <w:sz w:val="24"/>
                      <w:lang w:val="pt-BR"/>
                    </w:rPr>
                  </w:pPr>
                  <w:r w:rsidRPr="0017210F">
                    <w:rPr>
                      <w:b/>
                      <w:sz w:val="24"/>
                      <w:u w:val="thick"/>
                      <w:lang w:val="pt-BR"/>
                    </w:rPr>
                    <w:t>AVISO ÀS EMPRESAS INTERESSADAS EM PARTICIPAR DA LICITAÇÃO</w:t>
                  </w:r>
                </w:p>
                <w:p w:rsidR="000F2831" w:rsidRPr="0017210F" w:rsidRDefault="000F2831">
                  <w:pPr>
                    <w:pStyle w:val="Corpodetexto"/>
                    <w:spacing w:before="8"/>
                    <w:rPr>
                      <w:sz w:val="22"/>
                      <w:lang w:val="pt-BR"/>
                    </w:rPr>
                  </w:pPr>
                </w:p>
                <w:p w:rsidR="000F2831" w:rsidRPr="0017210F" w:rsidRDefault="000F2831">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w:t>
                  </w:r>
                  <w:proofErr w:type="gramStart"/>
                  <w:r w:rsidRPr="0017210F">
                    <w:rPr>
                      <w:sz w:val="24"/>
                      <w:lang w:val="pt-BR"/>
                    </w:rPr>
                    <w:t>implicar,</w:t>
                  </w:r>
                  <w:proofErr w:type="gramEnd"/>
                  <w:r w:rsidRPr="0017210F">
                    <w:rPr>
                      <w:sz w:val="24"/>
                      <w:lang w:val="pt-BR"/>
                    </w:rPr>
                    <w:t xml:space="preserve">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r>
                    <w:rPr>
                      <w:sz w:val="24"/>
                      <w:lang w:val="pt-BR"/>
                    </w:rPr>
                    <w:t xml:space="preserve"> </w:t>
                  </w:r>
                  <w:r w:rsidRPr="0017210F">
                    <w:rPr>
                      <w:sz w:val="24"/>
                      <w:lang w:val="pt-BR"/>
                    </w:rPr>
                    <w:t>o</w:t>
                  </w:r>
                  <w:r>
                    <w:rPr>
                      <w:sz w:val="24"/>
                      <w:lang w:val="pt-BR"/>
                    </w:rPr>
                    <w:t xml:space="preserve"> </w:t>
                  </w:r>
                  <w:r w:rsidRPr="0017210F">
                    <w:rPr>
                      <w:sz w:val="24"/>
                      <w:lang w:val="pt-BR"/>
                    </w:rPr>
                    <w:t xml:space="preserve">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Pr>
                      <w:sz w:val="24"/>
                      <w:lang w:val="pt-BR"/>
                    </w:rPr>
                    <w:t xml:space="preserve"> </w:t>
                  </w:r>
                  <w:r w:rsidRPr="0017210F">
                    <w:rPr>
                      <w:sz w:val="24"/>
                      <w:lang w:val="pt-BR"/>
                    </w:rPr>
                    <w:t>adicionais.</w:t>
                  </w:r>
                </w:p>
                <w:p w:rsidR="000F2831" w:rsidRPr="0017210F" w:rsidRDefault="000F2831">
                  <w:pPr>
                    <w:pStyle w:val="Corpodetexto"/>
                    <w:spacing w:before="3"/>
                    <w:rPr>
                      <w:sz w:val="25"/>
                      <w:lang w:val="pt-BR"/>
                    </w:rPr>
                  </w:pPr>
                </w:p>
                <w:p w:rsidR="000F2831" w:rsidRPr="00041C34" w:rsidRDefault="000F2831" w:rsidP="00041C34">
                  <w:pPr>
                    <w:ind w:right="194"/>
                    <w:jc w:val="right"/>
                    <w:rPr>
                      <w:sz w:val="24"/>
                      <w:lang w:val="pt-BR"/>
                    </w:rPr>
                  </w:pPr>
                  <w:r w:rsidRPr="00041C34">
                    <w:rPr>
                      <w:sz w:val="24"/>
                      <w:lang w:val="pt-BR"/>
                    </w:rPr>
                    <w:t>JOSÉ CARLOS MOTA (SECRETÁRIO DE A</w:t>
                  </w:r>
                  <w:r>
                    <w:rPr>
                      <w:sz w:val="24"/>
                      <w:lang w:val="pt-BR"/>
                    </w:rPr>
                    <w:t>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B202DB" w:rsidRDefault="0017210F">
      <w:pPr>
        <w:ind w:left="1282"/>
        <w:rPr>
          <w:b/>
          <w:sz w:val="24"/>
          <w:lang w:val="pt-BR"/>
        </w:rPr>
      </w:pPr>
      <w:r w:rsidRPr="00B202DB">
        <w:rPr>
          <w:b/>
          <w:sz w:val="24"/>
          <w:lang w:val="pt-BR"/>
        </w:rPr>
        <w:t xml:space="preserve">PREGÃO PRESENCIAL PARA REGISTRO DE PREÇOS Nº </w:t>
      </w:r>
      <w:r w:rsidR="007B6935">
        <w:rPr>
          <w:b/>
          <w:sz w:val="24"/>
          <w:lang w:val="pt-BR"/>
        </w:rPr>
        <w:t>039/2021</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00BD427F" w:rsidRPr="00693BCD">
        <w:rPr>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ab/>
      </w:r>
      <w:r w:rsidRPr="0017210F">
        <w:rPr>
          <w:sz w:val="24"/>
          <w:lang w:val="pt-BR"/>
        </w:rPr>
        <w:t>,</w:t>
      </w:r>
      <w:r w:rsidRPr="0017210F">
        <w:rPr>
          <w:sz w:val="24"/>
          <w:u w:val="single"/>
          <w:lang w:val="pt-BR"/>
        </w:rPr>
        <w:tab/>
      </w:r>
      <w:proofErr w:type="gramStart"/>
      <w:r w:rsidRPr="0017210F">
        <w:rPr>
          <w:sz w:val="24"/>
          <w:lang w:val="pt-BR"/>
        </w:rPr>
        <w:t>,</w:t>
      </w:r>
      <w:proofErr w:type="gramEnd"/>
      <w:r w:rsidRPr="0017210F">
        <w:rPr>
          <w:sz w:val="24"/>
          <w:lang w:val="pt-BR"/>
        </w:rPr>
        <w:t>de</w:t>
      </w:r>
      <w:r w:rsidRPr="0017210F">
        <w:rPr>
          <w:sz w:val="24"/>
          <w:u w:val="single"/>
          <w:lang w:val="pt-BR"/>
        </w:rPr>
        <w:tab/>
      </w:r>
      <w:r w:rsidRPr="0017210F">
        <w:rPr>
          <w:sz w:val="24"/>
          <w:lang w:val="pt-BR"/>
        </w:rPr>
        <w:t>de</w:t>
      </w:r>
      <w:r w:rsidR="00CE4CA4">
        <w:rPr>
          <w:sz w:val="24"/>
          <w:lang w:val="pt-BR"/>
        </w:rPr>
        <w:t xml:space="preserve"> </w:t>
      </w:r>
      <w:r w:rsidR="007B6935">
        <w:rPr>
          <w:sz w:val="24"/>
          <w:lang w:val="pt-BR"/>
        </w:rPr>
        <w:t>2021</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F30716">
      <w:pPr>
        <w:pStyle w:val="Corpodetexto"/>
        <w:spacing w:before="3"/>
        <w:rPr>
          <w:sz w:val="26"/>
          <w:lang w:val="pt-BR"/>
        </w:rPr>
      </w:pPr>
      <w:r w:rsidRPr="00F30716">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r w:rsidRPr="0017210F">
        <w:rPr>
          <w:sz w:val="24"/>
          <w:lang w:val="pt-BR"/>
        </w:rPr>
        <w:t>.</w:t>
      </w:r>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Ttulo31"/>
        <w:spacing w:before="71" w:line="240" w:lineRule="auto"/>
        <w:ind w:left="3171" w:right="274"/>
        <w:jc w:val="left"/>
        <w:rPr>
          <w:lang w:val="pt-BR"/>
        </w:rPr>
      </w:pPr>
      <w:r w:rsidRPr="0017210F">
        <w:rPr>
          <w:lang w:val="pt-BR"/>
        </w:rPr>
        <w:t>EDITAL DE PREGÃO PRESENCIAL</w:t>
      </w:r>
    </w:p>
    <w:p w:rsidR="00B773E6" w:rsidRPr="0017210F" w:rsidRDefault="00B773E6">
      <w:pPr>
        <w:pStyle w:val="Corpodetexto"/>
        <w:spacing w:before="5"/>
        <w:rPr>
          <w:b/>
          <w:sz w:val="22"/>
          <w:lang w:val="pt-BR"/>
        </w:rPr>
      </w:pPr>
    </w:p>
    <w:p w:rsidR="00B773E6" w:rsidRPr="00B202DB" w:rsidRDefault="0017210F">
      <w:pPr>
        <w:spacing w:line="264" w:lineRule="exact"/>
        <w:ind w:left="101"/>
        <w:jc w:val="both"/>
        <w:rPr>
          <w:b/>
          <w:sz w:val="23"/>
          <w:lang w:val="pt-BR"/>
        </w:rPr>
      </w:pPr>
      <w:r w:rsidRPr="0017210F">
        <w:rPr>
          <w:b/>
          <w:sz w:val="23"/>
          <w:lang w:val="pt-BR"/>
        </w:rPr>
        <w:t xml:space="preserve">Processo </w:t>
      </w:r>
      <w:r w:rsidRPr="00B202DB">
        <w:rPr>
          <w:b/>
          <w:sz w:val="23"/>
          <w:lang w:val="pt-BR"/>
        </w:rPr>
        <w:t xml:space="preserve">Licitatório n° </w:t>
      </w:r>
      <w:r w:rsidR="007B6935">
        <w:rPr>
          <w:b/>
          <w:sz w:val="23"/>
          <w:lang w:val="pt-BR"/>
        </w:rPr>
        <w:t>055/2021</w:t>
      </w:r>
    </w:p>
    <w:p w:rsidR="00B773E6" w:rsidRPr="00B202DB" w:rsidRDefault="0017210F">
      <w:pPr>
        <w:spacing w:line="264" w:lineRule="exact"/>
        <w:ind w:left="101"/>
        <w:jc w:val="both"/>
        <w:rPr>
          <w:b/>
          <w:sz w:val="23"/>
          <w:lang w:val="pt-BR"/>
        </w:rPr>
      </w:pPr>
      <w:r w:rsidRPr="00B202DB">
        <w:rPr>
          <w:b/>
          <w:sz w:val="23"/>
          <w:lang w:val="pt-BR"/>
        </w:rPr>
        <w:t xml:space="preserve">Modalidade: Pregão Presencial para Registro de Preços n° </w:t>
      </w:r>
      <w:r w:rsidR="007B6935">
        <w:rPr>
          <w:b/>
          <w:sz w:val="23"/>
          <w:lang w:val="pt-BR"/>
        </w:rPr>
        <w:t>039/2021</w:t>
      </w:r>
    </w:p>
    <w:p w:rsidR="00B773E6" w:rsidRPr="0017210F" w:rsidRDefault="00B773E6">
      <w:pPr>
        <w:pStyle w:val="Corpodetexto"/>
        <w:spacing w:before="3"/>
        <w:rPr>
          <w:b/>
          <w:lang w:val="pt-BR"/>
        </w:rPr>
      </w:pPr>
    </w:p>
    <w:p w:rsidR="00B773E6" w:rsidRPr="00B202DB" w:rsidRDefault="0017210F">
      <w:pPr>
        <w:spacing w:before="1"/>
        <w:ind w:left="101" w:right="5134"/>
        <w:rPr>
          <w:b/>
          <w:sz w:val="23"/>
          <w:lang w:val="pt-BR"/>
        </w:rPr>
      </w:pPr>
      <w:r w:rsidRPr="00B202DB">
        <w:rPr>
          <w:b/>
          <w:sz w:val="23"/>
          <w:lang w:val="pt-BR"/>
        </w:rPr>
        <w:t xml:space="preserve">Tipo de Licitação: MENOR PREÇO POR ITEM Data: </w:t>
      </w:r>
      <w:r w:rsidR="007B6935">
        <w:rPr>
          <w:b/>
          <w:sz w:val="23"/>
          <w:lang w:val="pt-BR"/>
        </w:rPr>
        <w:t>20/08</w:t>
      </w:r>
      <w:r w:rsidR="00EC51A7">
        <w:rPr>
          <w:b/>
          <w:sz w:val="23"/>
          <w:lang w:val="pt-BR"/>
        </w:rPr>
        <w:t>/</w:t>
      </w:r>
      <w:r w:rsidR="007B6935">
        <w:rPr>
          <w:b/>
          <w:sz w:val="23"/>
          <w:lang w:val="pt-BR"/>
        </w:rPr>
        <w:t>2021</w:t>
      </w:r>
      <w:r w:rsidR="00041C34" w:rsidRPr="0096476F">
        <w:rPr>
          <w:b/>
          <w:sz w:val="23"/>
          <w:lang w:val="pt-BR"/>
        </w:rPr>
        <w:t xml:space="preserve"> </w:t>
      </w:r>
    </w:p>
    <w:p w:rsidR="00B773E6" w:rsidRPr="00B202DB" w:rsidRDefault="0017210F">
      <w:pPr>
        <w:ind w:left="101" w:right="5243"/>
        <w:rPr>
          <w:b/>
          <w:sz w:val="23"/>
          <w:lang w:val="pt-BR"/>
        </w:rPr>
      </w:pPr>
      <w:r w:rsidRPr="0017210F">
        <w:rPr>
          <w:b/>
          <w:sz w:val="23"/>
          <w:lang w:val="pt-BR"/>
        </w:rPr>
        <w:t>Horário</w:t>
      </w:r>
      <w:r>
        <w:rPr>
          <w:b/>
          <w:sz w:val="23"/>
          <w:lang w:val="pt-BR"/>
        </w:rPr>
        <w:t xml:space="preserve"> de início do </w:t>
      </w:r>
      <w:r w:rsidRPr="00B202DB">
        <w:rPr>
          <w:b/>
          <w:sz w:val="23"/>
          <w:lang w:val="pt-BR"/>
        </w:rPr>
        <w:t xml:space="preserve">credenciamento: </w:t>
      </w:r>
      <w:r w:rsidR="00D37B7A">
        <w:rPr>
          <w:b/>
          <w:sz w:val="23"/>
          <w:lang w:val="pt-BR"/>
        </w:rPr>
        <w:t>07h3</w:t>
      </w:r>
      <w:r w:rsidR="00B202DB" w:rsidRPr="00B202DB">
        <w:rPr>
          <w:b/>
          <w:sz w:val="23"/>
          <w:lang w:val="pt-BR"/>
        </w:rPr>
        <w:t>0</w:t>
      </w:r>
      <w:r w:rsidRPr="00B202DB">
        <w:rPr>
          <w:b/>
          <w:sz w:val="23"/>
          <w:lang w:val="pt-BR"/>
        </w:rPr>
        <w:t xml:space="preserve">min </w:t>
      </w:r>
      <w:r w:rsidR="00EE08C5" w:rsidRPr="00B202DB">
        <w:rPr>
          <w:b/>
          <w:sz w:val="23"/>
          <w:lang w:val="pt-BR"/>
        </w:rPr>
        <w:t xml:space="preserve">Horário de Abertura: </w:t>
      </w:r>
      <w:r w:rsidR="00D37B7A">
        <w:rPr>
          <w:b/>
          <w:sz w:val="23"/>
          <w:lang w:val="pt-BR"/>
        </w:rPr>
        <w:t>07h3</w:t>
      </w:r>
      <w:r w:rsidR="00B202DB" w:rsidRPr="00B202DB">
        <w:rPr>
          <w:b/>
          <w:sz w:val="23"/>
          <w:lang w:val="pt-BR"/>
        </w:rPr>
        <w:t>0</w:t>
      </w:r>
      <w:r w:rsidRPr="00B202DB">
        <w:rPr>
          <w:b/>
          <w:sz w:val="23"/>
          <w:lang w:val="pt-BR"/>
        </w:rPr>
        <w:t>min</w:t>
      </w:r>
    </w:p>
    <w:p w:rsidR="00B773E6" w:rsidRPr="0017210F" w:rsidRDefault="0017210F">
      <w:pPr>
        <w:ind w:left="101" w:right="274"/>
        <w:rPr>
          <w:b/>
          <w:sz w:val="23"/>
          <w:lang w:val="pt-BR"/>
        </w:rPr>
      </w:pPr>
      <w:r w:rsidRPr="0017210F">
        <w:rPr>
          <w:b/>
          <w:sz w:val="23"/>
          <w:lang w:val="pt-BR"/>
        </w:rPr>
        <w:t>Local: Sala de Reuniões da Comissão Permanente de Licitações – Praça Dr. Samuel Barreto, s/nº – Centro – Coração de Jesus-MG.</w:t>
      </w:r>
    </w:p>
    <w:p w:rsidR="00B773E6" w:rsidRPr="0017210F"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17210F">
        <w:rPr>
          <w:lang w:val="pt-BR"/>
        </w:rPr>
        <w:t xml:space="preserve">O Município de Coração de </w:t>
      </w:r>
      <w:r w:rsidR="00E02FF4">
        <w:rPr>
          <w:lang w:val="pt-BR"/>
        </w:rPr>
        <w:t xml:space="preserve">Jesus - MG, mediante o </w:t>
      </w:r>
      <w:r w:rsidR="00041C34">
        <w:rPr>
          <w:lang w:val="pt-BR"/>
        </w:rPr>
        <w:t>Secretário Municipal de Administração e Finanças, José Carlos Mota</w:t>
      </w:r>
      <w:r w:rsidR="00E54712">
        <w:rPr>
          <w:lang w:val="pt-BR"/>
        </w:rPr>
        <w:t>,</w:t>
      </w:r>
      <w:r w:rsidR="00693BCD">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xml:space="preserve">,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 </w:t>
      </w:r>
      <w:r w:rsidR="002E2D39">
        <w:rPr>
          <w:lang w:val="pt-BR"/>
        </w:rPr>
        <w:t>decreto</w:t>
      </w:r>
      <w:r w:rsidR="0054250D">
        <w:rPr>
          <w:lang w:val="pt-BR"/>
        </w:rPr>
        <w:t xml:space="preserve"> municipal</w:t>
      </w:r>
      <w:r w:rsidR="002E2D39">
        <w:rPr>
          <w:lang w:val="pt-BR"/>
        </w:rPr>
        <w:t xml:space="preserve"> Nº 020/2017, de 23 de fevereiro de 2017 </w:t>
      </w:r>
      <w:r w:rsidRPr="0017210F">
        <w:rPr>
          <w:lang w:val="pt-BR"/>
        </w:rPr>
        <w:t>e demais normas complementares e disposições deste</w:t>
      </w:r>
      <w:r w:rsidR="00747144">
        <w:rPr>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Ttulo31"/>
        <w:numPr>
          <w:ilvl w:val="0"/>
          <w:numId w:val="29"/>
        </w:numPr>
        <w:tabs>
          <w:tab w:val="left" w:pos="275"/>
        </w:tabs>
        <w:spacing w:line="263" w:lineRule="exact"/>
      </w:pP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008D1B32">
        <w:rPr>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008D1B32">
        <w:rPr>
          <w:sz w:val="23"/>
          <w:lang w:val="pt-BR"/>
        </w:rPr>
        <w:t xml:space="preserve"> </w:t>
      </w:r>
      <w:r w:rsidRPr="0017210F">
        <w:rPr>
          <w:sz w:val="23"/>
          <w:lang w:val="pt-BR"/>
        </w:rPr>
        <w:t>certame.</w:t>
      </w:r>
    </w:p>
    <w:p w:rsidR="00B773E6" w:rsidRPr="0017210F" w:rsidRDefault="0017210F" w:rsidP="0017210F">
      <w:pPr>
        <w:pStyle w:val="PargrafodaLista"/>
        <w:tabs>
          <w:tab w:val="left" w:pos="476"/>
        </w:tabs>
        <w:ind w:right="185"/>
        <w:rPr>
          <w:sz w:val="23"/>
          <w:lang w:val="pt-BR"/>
        </w:rPr>
      </w:pPr>
      <w:proofErr w:type="gramStart"/>
      <w:r>
        <w:rPr>
          <w:sz w:val="23"/>
          <w:lang w:val="pt-BR"/>
        </w:rPr>
        <w:t>1.3</w:t>
      </w:r>
      <w:r w:rsidRPr="0017210F">
        <w:rPr>
          <w:sz w:val="23"/>
          <w:lang w:val="pt-BR"/>
        </w:rPr>
        <w:t xml:space="preserve">- A sessão de processamento do pregão será realizada após o credenciamento que será na Sala de Reuniões da Comissão Permanente de </w:t>
      </w:r>
      <w:r w:rsidRPr="00B202DB">
        <w:rPr>
          <w:sz w:val="23"/>
          <w:lang w:val="pt-BR"/>
        </w:rPr>
        <w:t>Licitações – Praça</w:t>
      </w:r>
      <w:proofErr w:type="gramEnd"/>
      <w:r w:rsidRPr="00B202DB">
        <w:rPr>
          <w:sz w:val="23"/>
          <w:lang w:val="pt-BR"/>
        </w:rPr>
        <w:t xml:space="preserve"> Dr. Samuel Barreto, s/nº – Centro – Coração de Jesus-MG, iniciando-se no </w:t>
      </w:r>
      <w:r w:rsidRPr="0096476F">
        <w:rPr>
          <w:b/>
          <w:sz w:val="23"/>
          <w:lang w:val="pt-BR"/>
        </w:rPr>
        <w:t xml:space="preserve">dia </w:t>
      </w:r>
      <w:r w:rsidR="007B6935">
        <w:rPr>
          <w:b/>
          <w:sz w:val="23"/>
          <w:lang w:val="pt-BR"/>
        </w:rPr>
        <w:t>20</w:t>
      </w:r>
      <w:r w:rsidR="00EE08C5" w:rsidRPr="0096476F">
        <w:rPr>
          <w:b/>
          <w:sz w:val="23"/>
          <w:lang w:val="pt-BR"/>
        </w:rPr>
        <w:t xml:space="preserve"> de </w:t>
      </w:r>
      <w:r w:rsidR="007B6935">
        <w:rPr>
          <w:b/>
          <w:sz w:val="23"/>
          <w:lang w:val="pt-BR"/>
        </w:rPr>
        <w:t>Agosto</w:t>
      </w:r>
      <w:r w:rsidR="00EC51A7">
        <w:rPr>
          <w:b/>
          <w:sz w:val="23"/>
          <w:lang w:val="pt-BR"/>
        </w:rPr>
        <w:t xml:space="preserve"> </w:t>
      </w:r>
      <w:r w:rsidR="00EE08C5" w:rsidRPr="0096476F">
        <w:rPr>
          <w:b/>
          <w:sz w:val="23"/>
          <w:lang w:val="pt-BR"/>
        </w:rPr>
        <w:t xml:space="preserve">de </w:t>
      </w:r>
      <w:r w:rsidR="007B6935">
        <w:rPr>
          <w:b/>
          <w:sz w:val="23"/>
          <w:lang w:val="pt-BR"/>
        </w:rPr>
        <w:t>2021</w:t>
      </w:r>
      <w:r w:rsidRPr="00B202DB">
        <w:rPr>
          <w:sz w:val="23"/>
          <w:lang w:val="pt-BR"/>
        </w:rPr>
        <w:t xml:space="preserve">, </w:t>
      </w:r>
      <w:r w:rsidR="00EE08C5" w:rsidRPr="00B202DB">
        <w:rPr>
          <w:b/>
          <w:sz w:val="23"/>
          <w:lang w:val="pt-BR"/>
        </w:rPr>
        <w:t xml:space="preserve">às </w:t>
      </w:r>
      <w:r w:rsidR="00D37B7A">
        <w:rPr>
          <w:b/>
          <w:sz w:val="23"/>
          <w:lang w:val="pt-BR"/>
        </w:rPr>
        <w:t>07h3</w:t>
      </w:r>
      <w:r w:rsidRPr="00B202DB">
        <w:rPr>
          <w:b/>
          <w:sz w:val="23"/>
          <w:lang w:val="pt-BR"/>
        </w:rPr>
        <w:t xml:space="preserve">0min </w:t>
      </w:r>
      <w:r w:rsidRPr="00B202DB">
        <w:rPr>
          <w:sz w:val="23"/>
          <w:lang w:val="pt-BR"/>
        </w:rPr>
        <w:t>e será conduzido pelo Pregoeiro como</w:t>
      </w:r>
      <w:r w:rsidR="00EC51A7">
        <w:rPr>
          <w:sz w:val="23"/>
          <w:lang w:val="pt-BR"/>
        </w:rPr>
        <w:t xml:space="preserve"> </w:t>
      </w:r>
      <w:r w:rsidRPr="00B202DB">
        <w:rPr>
          <w:sz w:val="23"/>
          <w:lang w:val="pt-BR"/>
        </w:rPr>
        <w:t>auxílio</w:t>
      </w:r>
      <w:r w:rsidR="00EC51A7">
        <w:rPr>
          <w:sz w:val="23"/>
          <w:lang w:val="pt-BR"/>
        </w:rPr>
        <w:t xml:space="preserve"> </w:t>
      </w:r>
      <w:r w:rsidRPr="00B202DB">
        <w:rPr>
          <w:sz w:val="23"/>
          <w:lang w:val="pt-BR"/>
        </w:rPr>
        <w:t>da</w:t>
      </w:r>
      <w:r w:rsidR="00EC51A7">
        <w:rPr>
          <w:sz w:val="23"/>
          <w:lang w:val="pt-BR"/>
        </w:rPr>
        <w:t xml:space="preserve"> </w:t>
      </w:r>
      <w:r w:rsidRPr="00B202DB">
        <w:rPr>
          <w:sz w:val="23"/>
          <w:lang w:val="pt-BR"/>
        </w:rPr>
        <w:t>Equipe</w:t>
      </w:r>
      <w:r w:rsidR="00EC51A7">
        <w:rPr>
          <w:sz w:val="23"/>
          <w:lang w:val="pt-BR"/>
        </w:rPr>
        <w:t xml:space="preserve"> </w:t>
      </w:r>
      <w:r w:rsidRPr="00B202DB">
        <w:rPr>
          <w:sz w:val="23"/>
          <w:lang w:val="pt-BR"/>
        </w:rPr>
        <w:t>de</w:t>
      </w:r>
      <w:r w:rsidR="00EC51A7">
        <w:rPr>
          <w:sz w:val="23"/>
          <w:lang w:val="pt-BR"/>
        </w:rPr>
        <w:t xml:space="preserve"> </w:t>
      </w:r>
      <w:r w:rsidRPr="00B202DB">
        <w:rPr>
          <w:sz w:val="23"/>
          <w:lang w:val="pt-BR"/>
        </w:rPr>
        <w:t>Apoio,</w:t>
      </w:r>
      <w:r w:rsidR="00EC51A7">
        <w:rPr>
          <w:sz w:val="23"/>
          <w:lang w:val="pt-BR"/>
        </w:rPr>
        <w:t xml:space="preserve"> </w:t>
      </w:r>
      <w:r w:rsidRPr="00B202DB">
        <w:rPr>
          <w:sz w:val="23"/>
          <w:lang w:val="pt-BR"/>
        </w:rPr>
        <w:t>designado</w:t>
      </w:r>
      <w:r w:rsidR="00EC51A7">
        <w:rPr>
          <w:sz w:val="23"/>
          <w:lang w:val="pt-BR"/>
        </w:rPr>
        <w:t xml:space="preserve"> </w:t>
      </w:r>
      <w:r w:rsidRPr="00B202DB">
        <w:rPr>
          <w:sz w:val="23"/>
          <w:lang w:val="pt-BR"/>
        </w:rPr>
        <w:t>nos</w:t>
      </w:r>
      <w:r w:rsidR="00EC51A7">
        <w:rPr>
          <w:sz w:val="23"/>
          <w:lang w:val="pt-BR"/>
        </w:rPr>
        <w:t xml:space="preserve"> </w:t>
      </w:r>
      <w:r w:rsidRPr="00B202DB">
        <w:rPr>
          <w:sz w:val="23"/>
          <w:lang w:val="pt-BR"/>
        </w:rPr>
        <w:t>autos</w:t>
      </w:r>
      <w:r w:rsidR="00EC51A7">
        <w:rPr>
          <w:sz w:val="23"/>
          <w:lang w:val="pt-BR"/>
        </w:rPr>
        <w:t xml:space="preserve"> </w:t>
      </w:r>
      <w:r w:rsidRPr="00B202DB">
        <w:rPr>
          <w:sz w:val="23"/>
          <w:lang w:val="pt-BR"/>
        </w:rPr>
        <w:t>do</w:t>
      </w:r>
      <w:r w:rsidR="00EC51A7">
        <w:rPr>
          <w:sz w:val="23"/>
          <w:lang w:val="pt-BR"/>
        </w:rPr>
        <w:t xml:space="preserve"> </w:t>
      </w:r>
      <w:r w:rsidRPr="00B202DB">
        <w:rPr>
          <w:sz w:val="23"/>
          <w:lang w:val="pt-BR"/>
        </w:rPr>
        <w:t>processo</w:t>
      </w:r>
      <w:r w:rsidR="00EC51A7">
        <w:rPr>
          <w:sz w:val="23"/>
          <w:lang w:val="pt-BR"/>
        </w:rPr>
        <w:t xml:space="preserve"> </w:t>
      </w:r>
      <w:r w:rsidRPr="0017210F">
        <w:rPr>
          <w:sz w:val="23"/>
          <w:lang w:val="pt-BR"/>
        </w:rPr>
        <w:t>em</w:t>
      </w:r>
      <w:r w:rsidR="00EC51A7">
        <w:rPr>
          <w:sz w:val="23"/>
          <w:lang w:val="pt-BR"/>
        </w:rPr>
        <w:t xml:space="preserve"> </w:t>
      </w:r>
      <w:r w:rsidRPr="0017210F">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Ttulo31"/>
        <w:numPr>
          <w:ilvl w:val="0"/>
          <w:numId w:val="28"/>
        </w:numPr>
        <w:tabs>
          <w:tab w:val="left" w:pos="351"/>
        </w:tabs>
        <w:spacing w:before="1" w:line="261" w:lineRule="exact"/>
        <w:ind w:hanging="249"/>
      </w:pPr>
      <w:r>
        <w:t>DO</w:t>
      </w:r>
      <w:r w:rsidR="00EC69F0">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xml:space="preserve">– Constitui objeto da presente licitação o </w:t>
      </w:r>
      <w:r w:rsidR="007B6935" w:rsidRPr="007B6935">
        <w:rPr>
          <w:b/>
          <w:sz w:val="24"/>
          <w:lang w:val="pt-BR"/>
        </w:rPr>
        <w:t xml:space="preserve">REGISTROS DE PREÇOS PARA AQUISIÇÃO DE GENEROS ALIMENTICIOS (ITENS ZERADOS) DESTINADOS A MANUTENÇÃO </w:t>
      </w:r>
      <w:proofErr w:type="gramStart"/>
      <w:r w:rsidR="007B6935" w:rsidRPr="007B6935">
        <w:rPr>
          <w:b/>
          <w:sz w:val="24"/>
          <w:lang w:val="pt-BR"/>
        </w:rPr>
        <w:t>DA DIVERSAS</w:t>
      </w:r>
      <w:proofErr w:type="gramEnd"/>
      <w:r w:rsidR="007B6935" w:rsidRPr="007B6935">
        <w:rPr>
          <w:b/>
          <w:sz w:val="24"/>
          <w:lang w:val="pt-BR"/>
        </w:rPr>
        <w:t xml:space="preserve"> SECRETARIAS, DESTE MUNICIPIO</w:t>
      </w:r>
      <w:r w:rsidRPr="0017210F">
        <w:rPr>
          <w:sz w:val="24"/>
          <w:lang w:val="pt-BR"/>
        </w:rPr>
        <w:t>, para entrega parcelada</w:t>
      </w:r>
      <w:r w:rsidRPr="0017210F">
        <w:rPr>
          <w:sz w:val="23"/>
          <w:lang w:val="pt-BR"/>
        </w:rPr>
        <w:t>, conforme Termo de Referência, anexo I deste</w:t>
      </w:r>
      <w:r w:rsidR="009249DE">
        <w:rPr>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041839" w:rsidP="00C8528E">
      <w:pPr>
        <w:pStyle w:val="Ttulo31"/>
        <w:numPr>
          <w:ilvl w:val="0"/>
          <w:numId w:val="27"/>
        </w:numPr>
        <w:tabs>
          <w:tab w:val="left" w:pos="275"/>
        </w:tabs>
        <w:spacing w:line="263" w:lineRule="exact"/>
        <w:rPr>
          <w:lang w:val="pt-BR"/>
        </w:rPr>
      </w:pPr>
      <w:r>
        <w:rPr>
          <w:lang w:val="pt-BR"/>
        </w:rPr>
        <w:t>–</w:t>
      </w:r>
      <w:r w:rsidR="0017210F" w:rsidRPr="0017210F">
        <w:rPr>
          <w:lang w:val="pt-BR"/>
        </w:rPr>
        <w:t xml:space="preserve"> DA</w:t>
      </w:r>
      <w:r w:rsidR="00EC69F0">
        <w:rPr>
          <w:lang w:val="pt-BR"/>
        </w:rPr>
        <w:t xml:space="preserve"> </w:t>
      </w:r>
      <w:r w:rsidR="0017210F" w:rsidRPr="0017210F">
        <w:rPr>
          <w:lang w:val="pt-BR"/>
        </w:rPr>
        <w:t>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w:t>
      </w:r>
      <w:proofErr w:type="gramStart"/>
      <w:r w:rsidRPr="0017210F">
        <w:rPr>
          <w:sz w:val="23"/>
          <w:lang w:val="pt-BR"/>
        </w:rPr>
        <w:t>Poderão participar</w:t>
      </w:r>
      <w:proofErr w:type="gramEnd"/>
      <w:r w:rsidRPr="0017210F">
        <w:rPr>
          <w:sz w:val="23"/>
          <w:lang w:val="pt-BR"/>
        </w:rPr>
        <w:t xml:space="preserve"> desta licitação </w:t>
      </w:r>
      <w:r w:rsidR="00254A3B" w:rsidRPr="00254A3B">
        <w:rPr>
          <w:sz w:val="23"/>
          <w:lang w:val="pt-BR"/>
        </w:rPr>
        <w:t xml:space="preserve">empresas </w:t>
      </w:r>
      <w:r w:rsidRPr="0017210F">
        <w:rPr>
          <w:sz w:val="23"/>
          <w:lang w:val="pt-BR"/>
        </w:rPr>
        <w:t>do ramo pertinente ao objeto licitado, que cumpram plenamente os requisitos de habilitação, a teor do art. 4º, VII da Lei Federal nº 10.520/02, sob pena de responsabilização nos termos da</w:t>
      </w:r>
      <w:r w:rsidR="009249DE">
        <w:rPr>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009249DE">
        <w:rPr>
          <w:sz w:val="23"/>
          <w:lang w:val="pt-BR"/>
        </w:rPr>
        <w:t xml:space="preserve"> </w:t>
      </w:r>
      <w:r w:rsidRPr="0017210F">
        <w:rPr>
          <w:sz w:val="23"/>
          <w:lang w:val="pt-BR"/>
        </w:rPr>
        <w:t>suas</w:t>
      </w:r>
      <w:r w:rsidR="009249DE">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sidRPr="0017210F">
        <w:rPr>
          <w:sz w:val="23"/>
          <w:lang w:val="pt-BR"/>
        </w:rPr>
        <w:t>3.2-Nãoseráadmitidanestalicitaçãoaparticipaçãodeempresas: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009249DE">
        <w:rPr>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w:t>
      </w:r>
      <w:r w:rsidR="009249DE">
        <w:rPr>
          <w:sz w:val="23"/>
          <w:lang w:val="pt-BR"/>
        </w:rPr>
        <w:t xml:space="preserve"> </w:t>
      </w:r>
      <w:r w:rsidRPr="0017210F">
        <w:rPr>
          <w:sz w:val="23"/>
          <w:lang w:val="pt-BR"/>
        </w:rPr>
        <w:t>constituição;</w:t>
      </w:r>
    </w:p>
    <w:p w:rsidR="00B773E6" w:rsidRPr="0017210F" w:rsidRDefault="0017210F" w:rsidP="00C8528E">
      <w:pPr>
        <w:pStyle w:val="PargrafodaLista"/>
        <w:numPr>
          <w:ilvl w:val="2"/>
          <w:numId w:val="27"/>
        </w:numPr>
        <w:tabs>
          <w:tab w:val="left" w:pos="620"/>
        </w:tabs>
        <w:spacing w:line="264" w:lineRule="exact"/>
        <w:ind w:hanging="518"/>
        <w:rPr>
          <w:sz w:val="23"/>
          <w:lang w:val="pt-BR"/>
        </w:rPr>
      </w:pPr>
      <w:r>
        <w:rPr>
          <w:sz w:val="23"/>
          <w:lang w:val="pt-BR"/>
        </w:rPr>
        <w:lastRenderedPageBreak/>
        <w:t xml:space="preserve">3.2.4 </w:t>
      </w:r>
      <w:r w:rsidRPr="0017210F">
        <w:rPr>
          <w:sz w:val="23"/>
          <w:lang w:val="pt-BR"/>
        </w:rPr>
        <w:t>- Estrangeiras que não funcionem no</w:t>
      </w:r>
      <w:r w:rsidR="009249DE">
        <w:rPr>
          <w:sz w:val="23"/>
          <w:lang w:val="pt-BR"/>
        </w:rPr>
        <w:t xml:space="preserve"> </w:t>
      </w:r>
      <w:r w:rsidRPr="0017210F">
        <w:rPr>
          <w:sz w:val="23"/>
          <w:lang w:val="pt-BR"/>
        </w:rPr>
        <w:t>País;</w:t>
      </w:r>
    </w:p>
    <w:p w:rsidR="00B773E6" w:rsidRPr="0017210F" w:rsidRDefault="00B773E6">
      <w:pPr>
        <w:spacing w:line="264" w:lineRule="exact"/>
        <w:jc w:val="both"/>
        <w:rPr>
          <w:sz w:val="23"/>
          <w:lang w:val="pt-BR"/>
        </w:rPr>
        <w:sectPr w:rsidR="00B773E6" w:rsidRPr="0017210F">
          <w:pgSz w:w="11900" w:h="16850"/>
          <w:pgMar w:top="1400" w:right="700" w:bottom="280" w:left="1140" w:header="404" w:footer="0" w:gutter="0"/>
          <w:cols w:space="720"/>
        </w:sectPr>
      </w:pPr>
    </w:p>
    <w:p w:rsidR="00B773E6" w:rsidRPr="0017210F" w:rsidRDefault="0017210F" w:rsidP="00C8528E">
      <w:pPr>
        <w:pStyle w:val="PargrafodaLista"/>
        <w:numPr>
          <w:ilvl w:val="2"/>
          <w:numId w:val="27"/>
        </w:numPr>
        <w:tabs>
          <w:tab w:val="left" w:pos="620"/>
        </w:tabs>
        <w:spacing w:before="40"/>
        <w:ind w:hanging="518"/>
        <w:rPr>
          <w:sz w:val="23"/>
          <w:lang w:val="pt-BR"/>
        </w:rPr>
      </w:pPr>
      <w:r>
        <w:rPr>
          <w:sz w:val="23"/>
          <w:lang w:val="pt-BR"/>
        </w:rPr>
        <w:lastRenderedPageBreak/>
        <w:t>3.2.5</w:t>
      </w:r>
      <w:r w:rsidRPr="0017210F">
        <w:rPr>
          <w:sz w:val="23"/>
          <w:lang w:val="pt-BR"/>
        </w:rPr>
        <w:t>-Cujoobjetosocialnãosejacompatívelcomoobjetodestalicitação;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00693BCD">
        <w:rPr>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Ttulo31"/>
        <w:numPr>
          <w:ilvl w:val="0"/>
          <w:numId w:val="27"/>
        </w:numPr>
        <w:tabs>
          <w:tab w:val="left" w:pos="275"/>
        </w:tabs>
        <w:spacing w:before="1"/>
        <w:ind w:hanging="152"/>
        <w:rPr>
          <w:lang w:val="pt-BR"/>
        </w:rPr>
      </w:pPr>
      <w:r w:rsidRPr="0017210F">
        <w:rPr>
          <w:lang w:val="pt-BR"/>
        </w:rPr>
        <w:t>– DA DISPONIBILIDADE E AQUISIÇÃO DOEDITAL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00693BCD">
        <w:rPr>
          <w:sz w:val="23"/>
          <w:lang w:val="pt-BR"/>
        </w:rPr>
        <w:t xml:space="preserve"> </w:t>
      </w:r>
      <w:r w:rsidRPr="0017210F">
        <w:rPr>
          <w:spacing w:val="2"/>
          <w:sz w:val="23"/>
          <w:lang w:val="pt-BR"/>
        </w:rPr>
        <w:t>e</w:t>
      </w:r>
      <w:r w:rsidR="00693BCD">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 xml:space="preserve">e-mail </w:t>
      </w:r>
      <w:proofErr w:type="gramStart"/>
      <w:r w:rsidRPr="0017210F">
        <w:rPr>
          <w:i/>
          <w:sz w:val="23"/>
          <w:lang w:val="pt-BR"/>
        </w:rPr>
        <w:t>atravésdoreciboderetiradadeedital,</w:t>
      </w:r>
      <w:proofErr w:type="gramEnd"/>
      <w:r w:rsidRPr="0017210F">
        <w:rPr>
          <w:i/>
          <w:sz w:val="23"/>
          <w:lang w:val="pt-BR"/>
        </w:rPr>
        <w:t>enviadoaoemail</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00693BCD">
        <w:rPr>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w:t>
      </w:r>
      <w:r w:rsidR="00192BCD">
        <w:rPr>
          <w:sz w:val="23"/>
          <w:lang w:val="pt-BR"/>
        </w:rPr>
        <w:t xml:space="preserve"> </w:t>
      </w:r>
      <w:r w:rsidRPr="0017210F">
        <w:rPr>
          <w:sz w:val="23"/>
          <w:lang w:val="pt-BR"/>
        </w:rPr>
        <w:t>os</w:t>
      </w:r>
      <w:r w:rsidR="00192BCD">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Ttulo31"/>
        <w:numPr>
          <w:ilvl w:val="0"/>
          <w:numId w:val="27"/>
        </w:numPr>
        <w:tabs>
          <w:tab w:val="left" w:pos="275"/>
        </w:tabs>
      </w:pPr>
      <w:r>
        <w:t>- DA REPRESENTAÇÃO E DOCREDENCIAMENTO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w:t>
      </w:r>
      <w:r w:rsidR="00192BCD">
        <w:rPr>
          <w:sz w:val="23"/>
          <w:lang w:val="pt-BR"/>
        </w:rPr>
        <w:t xml:space="preserve"> </w:t>
      </w:r>
      <w:r w:rsidRPr="0017210F">
        <w:rPr>
          <w:sz w:val="23"/>
          <w:lang w:val="pt-BR"/>
        </w:rPr>
        <w:t>este</w:t>
      </w:r>
      <w:r w:rsidR="00192BCD">
        <w:rPr>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00192BCD">
        <w:rPr>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00192BCD">
        <w:rPr>
          <w:sz w:val="23"/>
          <w:lang w:val="pt-BR"/>
        </w:rPr>
        <w:t xml:space="preserve"> </w:t>
      </w:r>
      <w:proofErr w:type="gramStart"/>
      <w:r w:rsidRPr="0017210F">
        <w:rPr>
          <w:sz w:val="23"/>
          <w:lang w:val="pt-BR"/>
        </w:rPr>
        <w:t>social,</w:t>
      </w:r>
      <w:proofErr w:type="gramEnd"/>
      <w:r w:rsidRPr="0017210F">
        <w:rPr>
          <w:sz w:val="23"/>
          <w:lang w:val="pt-BR"/>
        </w:rPr>
        <w:t>ouinstrumentopúblicoouparticulardeprocuração,oudocumentoequivalente.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00192BCD">
        <w:rPr>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00192BCD">
        <w:rPr>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00192BCD">
        <w:rPr>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previstos nas alíneas “a” e “b” do item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xml:space="preserve">- O documento credencial deverá dar plenos poderes ao credenciado para formular ofertas e lances verbais, negociar preços, declarar a intenção de interpor recurso, renunciar ao direito de interposição de </w:t>
      </w:r>
      <w:proofErr w:type="gramStart"/>
      <w:r w:rsidRPr="0017210F">
        <w:rPr>
          <w:sz w:val="23"/>
          <w:lang w:val="pt-BR"/>
        </w:rPr>
        <w:t>recursos,</w:t>
      </w:r>
      <w:proofErr w:type="gramEnd"/>
      <w:r w:rsidRPr="0017210F">
        <w:rPr>
          <w:sz w:val="23"/>
          <w:lang w:val="pt-BR"/>
        </w:rPr>
        <w:t>enfim,parapraticaremnomedalicitantetodososatospertinentesaestePregão.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-Cadacredenciadopoderárepresentarapenasumalicitante.</w:t>
      </w:r>
    </w:p>
    <w:p w:rsidR="00B773E6" w:rsidRPr="0017210F" w:rsidRDefault="0017210F" w:rsidP="0017210F">
      <w:pPr>
        <w:pStyle w:val="Ttulo31"/>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w:t>
      </w:r>
      <w:r w:rsidR="00192BCD">
        <w:rPr>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00192BCD">
        <w:rPr>
          <w:lang w:val="pt-BR"/>
        </w:rPr>
        <w:t xml:space="preserve"> </w:t>
      </w:r>
      <w:r w:rsidRPr="0017210F">
        <w:rPr>
          <w:lang w:val="pt-BR"/>
        </w:rPr>
        <w:t>Pregão.</w:t>
      </w:r>
    </w:p>
    <w:p w:rsidR="00B773E6" w:rsidRPr="0017210F" w:rsidRDefault="0017210F">
      <w:pPr>
        <w:pStyle w:val="Ttulo31"/>
        <w:spacing w:line="264" w:lineRule="exact"/>
        <w:rPr>
          <w:lang w:val="pt-BR"/>
        </w:rPr>
      </w:pPr>
      <w:r w:rsidRPr="0017210F">
        <w:rPr>
          <w:lang w:val="pt-BR"/>
        </w:rPr>
        <w:t>SOMENTE SERÁ APROVEITADA A SUA PROPOSTA ESCRITA.</w:t>
      </w:r>
    </w:p>
    <w:p w:rsidR="00B773E6" w:rsidRPr="0017210F" w:rsidRDefault="00B773E6">
      <w:pPr>
        <w:spacing w:line="264" w:lineRule="exact"/>
        <w:rPr>
          <w:lang w:val="pt-BR"/>
        </w:rPr>
        <w:sectPr w:rsidR="00B773E6" w:rsidRPr="0017210F">
          <w:pgSz w:w="11900" w:h="16850"/>
          <w:pgMar w:top="1400" w:right="660" w:bottom="280" w:left="1140" w:header="404" w:footer="0" w:gutter="0"/>
          <w:cols w:space="720"/>
        </w:sectPr>
      </w:pPr>
    </w:p>
    <w:p w:rsidR="00B773E6" w:rsidRPr="0017210F" w:rsidRDefault="0017210F">
      <w:pPr>
        <w:pStyle w:val="Corpodetexto"/>
        <w:spacing w:before="40"/>
        <w:ind w:left="122" w:right="114"/>
        <w:jc w:val="both"/>
        <w:rPr>
          <w:lang w:val="pt-BR"/>
        </w:rPr>
      </w:pPr>
      <w:r w:rsidRPr="0017210F">
        <w:rPr>
          <w:lang w:val="pt-BR"/>
        </w:rPr>
        <w:lastRenderedPageBreak/>
        <w:t xml:space="preserve">5.3. Os documentos </w:t>
      </w:r>
      <w:proofErr w:type="gramStart"/>
      <w:r w:rsidRPr="0017210F">
        <w:rPr>
          <w:lang w:val="pt-BR"/>
        </w:rPr>
        <w:t>referidos nas alíneas “a” e “b” do subitem</w:t>
      </w:r>
      <w:proofErr w:type="gramEnd"/>
      <w:r w:rsidRPr="0017210F">
        <w:rPr>
          <w:lang w:val="pt-BR"/>
        </w:rPr>
        <w:t xml:space="preserve"> 5.2.1, deverão ser apresentados em</w:t>
      </w:r>
      <w:r w:rsidR="00192BCD">
        <w:rPr>
          <w:lang w:val="pt-BR"/>
        </w:rPr>
        <w:t xml:space="preserve"> </w:t>
      </w:r>
      <w:r w:rsidRPr="0017210F">
        <w:rPr>
          <w:lang w:val="pt-BR"/>
        </w:rPr>
        <w:t>separado dos envelopes referidos no item 10, durante o ato específico para o credenciamento e/ou representação, e em forma de cópias autenticadas ou acompanhadas dos originais, estes para fins de conferência, sendo que as primeiras farão, posteriormente, parte dos</w:t>
      </w:r>
      <w:r w:rsidR="00192BCD">
        <w:rPr>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Pr>
          <w:sz w:val="23"/>
          <w:lang w:val="pt-BR"/>
        </w:rPr>
        <w:t>5.4</w:t>
      </w:r>
      <w:r w:rsidRPr="0017210F">
        <w:rPr>
          <w:sz w:val="23"/>
          <w:lang w:val="pt-BR"/>
        </w:rPr>
        <w:t>- O credenciamento é a condição obrigatória para a participação dos licitantes neste PREGÃO PRESENCIAL (Art. 11, inc. IV do Decreto nº 3.555 de08/08/2000).</w:t>
      </w:r>
    </w:p>
    <w:p w:rsidR="00B773E6" w:rsidRPr="0017210F" w:rsidRDefault="0017210F" w:rsidP="0017210F">
      <w:pPr>
        <w:pStyle w:val="PargrafodaLista"/>
        <w:tabs>
          <w:tab w:val="left" w:pos="452"/>
        </w:tabs>
        <w:spacing w:before="2"/>
        <w:ind w:left="101" w:right="224"/>
        <w:rPr>
          <w:sz w:val="23"/>
          <w:lang w:val="pt-BR"/>
        </w:rPr>
      </w:pPr>
      <w:r>
        <w:rPr>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00192BCD">
        <w:rPr>
          <w:b/>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Pr>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192BCD">
        <w:rPr>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Ttulo31"/>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w:t>
      </w:r>
      <w:r w:rsidR="00192BCD">
        <w:rPr>
          <w:b w:val="0"/>
        </w:rPr>
        <w:t>–</w:t>
      </w:r>
      <w:r>
        <w:rPr>
          <w:b w:val="0"/>
        </w:rPr>
        <w:t xml:space="preserve"> </w:t>
      </w:r>
      <w:proofErr w:type="spellStart"/>
      <w:r>
        <w:rPr>
          <w:u w:val="thick"/>
        </w:rPr>
        <w:t>Anexo</w:t>
      </w:r>
      <w:proofErr w:type="spellEnd"/>
      <w:r w:rsidR="00192BCD">
        <w:rPr>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 xml:space="preserve">Declaração de ME/EPP ou qualquer outro documento referente à fase de credenciamento, que por equívoco esteja dentro dos envelopes de “Proposta” ou de “Habilitação”, poderão ser retirados dos </w:t>
      </w:r>
      <w:proofErr w:type="gramStart"/>
      <w:r w:rsidRPr="0017210F">
        <w:rPr>
          <w:sz w:val="23"/>
          <w:lang w:val="pt-BR"/>
        </w:rPr>
        <w:t>respectivosenvelopes,</w:t>
      </w:r>
      <w:proofErr w:type="gramEnd"/>
      <w:r w:rsidRPr="0017210F">
        <w:rPr>
          <w:sz w:val="23"/>
          <w:lang w:val="pt-BR"/>
        </w:rPr>
        <w:t>peloprópriorepresentante,queprocederáanovolacramentodoenvelope.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xml:space="preserve">- Na fase de credenciamento será permitido ao representante da licitante tirar as cópias de documentos </w:t>
      </w:r>
      <w:proofErr w:type="gramStart"/>
      <w:r w:rsidRPr="0017210F">
        <w:rPr>
          <w:sz w:val="23"/>
          <w:lang w:val="pt-BR"/>
        </w:rPr>
        <w:t>necessários,</w:t>
      </w:r>
      <w:proofErr w:type="gramEnd"/>
      <w:r w:rsidRPr="0017210F">
        <w:rPr>
          <w:sz w:val="23"/>
          <w:lang w:val="pt-BR"/>
        </w:rPr>
        <w:t>porventuraretiradosdosenvelopesdepropostae/oudehabilitação.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00192BCD">
        <w:rPr>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Ttulo31"/>
        <w:numPr>
          <w:ilvl w:val="0"/>
          <w:numId w:val="23"/>
        </w:numPr>
        <w:tabs>
          <w:tab w:val="left" w:pos="275"/>
        </w:tabs>
        <w:rPr>
          <w:lang w:val="pt-BR"/>
        </w:rPr>
      </w:pPr>
      <w:r w:rsidRPr="0017210F">
        <w:rPr>
          <w:lang w:val="pt-BR"/>
        </w:rPr>
        <w:t>- DA APRESENTAÇÃO DA PROPOSTA DE PREÇOS EDOCUMENTAÇÃO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00192BCD">
        <w:rPr>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B202DB" w:rsidRDefault="0017210F">
      <w:pPr>
        <w:pStyle w:val="Ttulo31"/>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PRESENCIAL </w:t>
      </w:r>
      <w:r w:rsidRPr="00B202DB">
        <w:rPr>
          <w:lang w:val="pt-BR"/>
        </w:rPr>
        <w:t xml:space="preserve">PARA RP Nº </w:t>
      </w:r>
      <w:r w:rsidR="007B6935">
        <w:rPr>
          <w:lang w:val="pt-BR"/>
        </w:rPr>
        <w:t>039/2021</w:t>
      </w:r>
      <w:r w:rsidR="00EE08C5" w:rsidRPr="00B202DB">
        <w:rPr>
          <w:lang w:val="pt-BR"/>
        </w:rPr>
        <w:t xml:space="preserve"> PROCESSO N</w:t>
      </w:r>
      <w:r w:rsidR="00C12DD1">
        <w:rPr>
          <w:lang w:val="pt-BR"/>
        </w:rPr>
        <w:t xml:space="preserve">° </w:t>
      </w:r>
      <w:r w:rsidR="007B6935">
        <w:rPr>
          <w:lang w:val="pt-BR"/>
        </w:rPr>
        <w:t>055/2021</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B202DB"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w:t>
      </w:r>
      <w:r w:rsidRPr="00B202DB">
        <w:rPr>
          <w:b/>
          <w:sz w:val="23"/>
          <w:lang w:val="pt-BR"/>
        </w:rPr>
        <w:t xml:space="preserve">PARA RP Nº </w:t>
      </w:r>
      <w:r w:rsidR="007B6935">
        <w:rPr>
          <w:b/>
          <w:sz w:val="23"/>
          <w:lang w:val="pt-BR"/>
        </w:rPr>
        <w:t>039/2021</w:t>
      </w:r>
      <w:r w:rsidR="00EE08C5" w:rsidRPr="00B202DB">
        <w:rPr>
          <w:b/>
          <w:sz w:val="23"/>
          <w:lang w:val="pt-BR"/>
        </w:rPr>
        <w:t xml:space="preserve"> PROCESSO N° </w:t>
      </w:r>
      <w:r w:rsidR="007B6935">
        <w:rPr>
          <w:b/>
          <w:sz w:val="23"/>
          <w:lang w:val="pt-BR"/>
        </w:rPr>
        <w:t>055/2021</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17210F">
        <w:rPr>
          <w:b/>
          <w:sz w:val="23"/>
          <w:lang w:val="pt-BR"/>
        </w:rPr>
        <w:t>7.</w:t>
      </w:r>
      <w:r>
        <w:rPr>
          <w:b/>
          <w:sz w:val="23"/>
          <w:lang w:val="pt-BR"/>
        </w:rPr>
        <w:t>2</w:t>
      </w:r>
      <w:r w:rsidRPr="0017210F">
        <w:rPr>
          <w:b/>
          <w:sz w:val="23"/>
          <w:lang w:val="pt-BR"/>
        </w:rPr>
        <w:t>– DA PROPOSTA DEPREÇOS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t>descrição</w:t>
      </w:r>
      <w:proofErr w:type="gramEnd"/>
      <w:r w:rsidRPr="0017210F">
        <w:rPr>
          <w:sz w:val="23"/>
          <w:lang w:val="pt-BR"/>
        </w:rPr>
        <w:t xml:space="preserve"> detalhada dos bens ofertados em cada</w:t>
      </w:r>
      <w:r w:rsidR="00115CBC">
        <w:rPr>
          <w:sz w:val="23"/>
          <w:lang w:val="pt-BR"/>
        </w:rPr>
        <w:t xml:space="preserve"> </w:t>
      </w:r>
      <w:r w:rsidR="00E54712">
        <w:rPr>
          <w:sz w:val="23"/>
          <w:lang w:val="pt-BR"/>
        </w:rPr>
        <w:t xml:space="preserve">item,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lastRenderedPageBreak/>
        <w:t>os</w:t>
      </w:r>
      <w:proofErr w:type="gramEnd"/>
      <w:r w:rsidRPr="0017210F">
        <w:rPr>
          <w:sz w:val="23"/>
          <w:lang w:val="pt-BR"/>
        </w:rPr>
        <w:t xml:space="preserve"> preços unitários e totais de cada item, cotados em moeda corrente nacional e apresentados em CIF (produto posto no local de</w:t>
      </w:r>
      <w:r w:rsidR="00115CBC">
        <w:rPr>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w:t>
      </w:r>
      <w:r w:rsidR="00115CBC">
        <w:rPr>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w:t>
      </w:r>
      <w:r w:rsidR="00115CBC">
        <w:rPr>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00115CBC">
        <w:rPr>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w:t>
      </w:r>
      <w:r w:rsidR="00612EB9">
        <w:rPr>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Pregoeiro, via e- mail ou fac-símile e em original, se for ocaso: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 xml:space="preserve">e assinatura do seu representante legal ou credenciado, devidamente identificado e qualificado, sem emendas, </w:t>
      </w:r>
      <w:proofErr w:type="gramStart"/>
      <w:r w:rsidRPr="0017210F">
        <w:rPr>
          <w:sz w:val="23"/>
          <w:lang w:val="pt-BR"/>
        </w:rPr>
        <w:t>borrões,</w:t>
      </w:r>
      <w:proofErr w:type="gramEnd"/>
      <w:r w:rsidRPr="0017210F">
        <w:rPr>
          <w:sz w:val="23"/>
          <w:lang w:val="pt-BR"/>
        </w:rPr>
        <w:t>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00115CBC">
        <w:rPr>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15CBC">
        <w:rPr>
          <w:sz w:val="23"/>
          <w:lang w:val="pt-BR"/>
        </w:rPr>
        <w:t xml:space="preserve"> </w:t>
      </w:r>
      <w:r w:rsidR="0017210F" w:rsidRPr="0017210F">
        <w:rPr>
          <w:sz w:val="23"/>
          <w:lang w:val="pt-BR"/>
        </w:rPr>
        <w:t>os</w:t>
      </w:r>
      <w:r w:rsidR="00115CBC">
        <w:rPr>
          <w:sz w:val="23"/>
          <w:lang w:val="pt-BR"/>
        </w:rPr>
        <w:t xml:space="preserve"> </w:t>
      </w:r>
      <w:r w:rsidR="0017210F" w:rsidRPr="0017210F">
        <w:rPr>
          <w:sz w:val="23"/>
          <w:lang w:val="pt-BR"/>
        </w:rPr>
        <w:t>licitantes</w:t>
      </w:r>
      <w:r w:rsidR="00115CBC">
        <w:rPr>
          <w:sz w:val="23"/>
          <w:lang w:val="pt-BR"/>
        </w:rPr>
        <w:t xml:space="preserve"> </w:t>
      </w:r>
      <w:r w:rsidR="0017210F" w:rsidRPr="0017210F">
        <w:rPr>
          <w:sz w:val="23"/>
          <w:lang w:val="pt-BR"/>
        </w:rPr>
        <w:t>ficam</w:t>
      </w:r>
      <w:r w:rsidR="00115CBC">
        <w:rPr>
          <w:sz w:val="23"/>
          <w:lang w:val="pt-BR"/>
        </w:rPr>
        <w:t xml:space="preserve"> </w:t>
      </w:r>
      <w:r w:rsidR="0017210F" w:rsidRPr="0017210F">
        <w:rPr>
          <w:sz w:val="23"/>
          <w:lang w:val="pt-BR"/>
        </w:rPr>
        <w:t>liberados</w:t>
      </w:r>
      <w:r w:rsidR="00115CBC">
        <w:rPr>
          <w:sz w:val="23"/>
          <w:lang w:val="pt-BR"/>
        </w:rPr>
        <w:t xml:space="preserve"> </w:t>
      </w:r>
      <w:r w:rsidR="0017210F" w:rsidRPr="0017210F">
        <w:rPr>
          <w:sz w:val="23"/>
          <w:lang w:val="pt-BR"/>
        </w:rPr>
        <w:t>dos</w:t>
      </w:r>
      <w:r w:rsidR="00115CBC">
        <w:rPr>
          <w:sz w:val="23"/>
          <w:lang w:val="pt-BR"/>
        </w:rPr>
        <w:t xml:space="preserve"> </w:t>
      </w:r>
      <w:r w:rsidR="0017210F" w:rsidRPr="0017210F">
        <w:rPr>
          <w:sz w:val="23"/>
          <w:lang w:val="pt-BR"/>
        </w:rPr>
        <w:t>compromissos</w:t>
      </w:r>
      <w:r w:rsidR="00115CBC">
        <w:rPr>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15CBC">
        <w:rPr>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Ttulo31"/>
        <w:tabs>
          <w:tab w:val="left" w:pos="275"/>
        </w:tabs>
        <w:ind w:left="274"/>
        <w:rPr>
          <w:lang w:val="pt-BR"/>
        </w:rPr>
      </w:pPr>
      <w:r>
        <w:rPr>
          <w:lang w:val="pt-BR"/>
        </w:rPr>
        <w:t>8</w:t>
      </w:r>
      <w:r w:rsidR="0017210F" w:rsidRPr="0017210F">
        <w:rPr>
          <w:lang w:val="pt-BR"/>
        </w:rPr>
        <w:t>– DO RECEBIMENTO E DA ABERTURA DOSENVELOPES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w:t>
      </w:r>
      <w:proofErr w:type="gramStart"/>
      <w:r w:rsidR="0017210F" w:rsidRPr="005409C6">
        <w:rPr>
          <w:sz w:val="23"/>
          <w:lang w:val="pt-BR"/>
        </w:rPr>
        <w:t>horário já</w:t>
      </w:r>
      <w:r w:rsidR="004A1901">
        <w:rPr>
          <w:sz w:val="23"/>
          <w:lang w:val="pt-BR"/>
        </w:rPr>
        <w:t xml:space="preserve"> </w:t>
      </w:r>
      <w:r w:rsidR="0017210F" w:rsidRPr="005409C6">
        <w:rPr>
          <w:sz w:val="23"/>
          <w:lang w:val="pt-BR"/>
        </w:rPr>
        <w:t>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r w:rsidR="0017210F" w:rsidRPr="0017210F">
        <w:rPr>
          <w:sz w:val="23"/>
          <w:lang w:val="pt-BR"/>
        </w:rPr>
        <w:t>desteEdital</w:t>
      </w:r>
      <w:proofErr w:type="gramEnd"/>
      <w:r w:rsidR="0017210F" w:rsidRPr="0017210F">
        <w:rPr>
          <w:sz w:val="23"/>
          <w:lang w:val="pt-BR"/>
        </w:rPr>
        <w:t>.</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4A1901">
        <w:rPr>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lastRenderedPageBreak/>
        <w:t>8.4</w:t>
      </w:r>
      <w:r w:rsidR="0017210F" w:rsidRPr="005409C6">
        <w:rPr>
          <w:sz w:val="23"/>
          <w:lang w:val="pt-BR"/>
        </w:rPr>
        <w:t>-</w:t>
      </w:r>
      <w:r w:rsidR="0017210F" w:rsidRPr="0017210F">
        <w:rPr>
          <w:sz w:val="23"/>
          <w:lang w:val="pt-BR"/>
        </w:rPr>
        <w:t>Serão abertos os envelopes contendo as PROPOSTAS DE PREÇOS, sendo feita a sua conferência e posterior</w:t>
      </w:r>
      <w:r w:rsidR="004A1901">
        <w:rPr>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4A1901">
        <w:rPr>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4A1901">
        <w:rPr>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4A1901">
        <w:rPr>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Ttulo31"/>
        <w:tabs>
          <w:tab w:val="left" w:pos="275"/>
        </w:tabs>
        <w:spacing w:line="263" w:lineRule="exact"/>
        <w:ind w:left="-288"/>
        <w:rPr>
          <w:lang w:val="pt-BR"/>
        </w:rPr>
      </w:pPr>
      <w:r>
        <w:rPr>
          <w:lang w:val="pt-BR"/>
        </w:rPr>
        <w:t xml:space="preserve">        9</w:t>
      </w:r>
      <w:r w:rsidR="0017210F" w:rsidRPr="0017210F">
        <w:rPr>
          <w:lang w:val="pt-BR"/>
        </w:rPr>
        <w:t>– DO JULGAMENTO DAS PROPOSTAS E DOSLANCES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4A1901">
        <w:rPr>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proofErr w:type="gramStart"/>
      <w:r w:rsidR="0017210F" w:rsidRPr="005409C6">
        <w:rPr>
          <w:sz w:val="23"/>
          <w:lang w:val="pt-BR"/>
        </w:rPr>
        <w:t>-</w:t>
      </w:r>
      <w:r w:rsidR="0017210F" w:rsidRPr="0017210F">
        <w:rPr>
          <w:sz w:val="23"/>
          <w:lang w:val="pt-BR"/>
        </w:rPr>
        <w:t>Caso</w:t>
      </w:r>
      <w:proofErr w:type="gramEnd"/>
      <w:r w:rsidR="0017210F" w:rsidRPr="0017210F">
        <w:rPr>
          <w:sz w:val="23"/>
          <w:lang w:val="pt-BR"/>
        </w:rPr>
        <w:t xml:space="preserve"> não seja verificado, no mínimo, </w:t>
      </w:r>
      <w:r w:rsidR="0017210F" w:rsidRPr="0017210F">
        <w:rPr>
          <w:b/>
          <w:sz w:val="23"/>
          <w:lang w:val="pt-BR"/>
        </w:rPr>
        <w:t>3</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4A1901">
        <w:rPr>
          <w:sz w:val="23"/>
          <w:lang w:val="pt-BR"/>
        </w:rPr>
        <w:t xml:space="preserve"> </w:t>
      </w:r>
      <w:r w:rsidR="0017210F" w:rsidRPr="0017210F">
        <w:rPr>
          <w:sz w:val="23"/>
          <w:lang w:val="pt-BR"/>
        </w:rPr>
        <w:t>as</w:t>
      </w:r>
      <w:r w:rsidR="004A1901">
        <w:rPr>
          <w:sz w:val="23"/>
          <w:lang w:val="pt-BR"/>
        </w:rPr>
        <w:t xml:space="preserve"> </w:t>
      </w:r>
      <w:r w:rsidR="0017210F" w:rsidRPr="0017210F">
        <w:rPr>
          <w:sz w:val="23"/>
          <w:lang w:val="pt-BR"/>
        </w:rPr>
        <w:t>melhores</w:t>
      </w:r>
      <w:r w:rsidR="004A1901">
        <w:rPr>
          <w:sz w:val="23"/>
          <w:lang w:val="pt-BR"/>
        </w:rPr>
        <w:t xml:space="preserve"> </w:t>
      </w:r>
      <w:r w:rsidR="0017210F" w:rsidRPr="0017210F">
        <w:rPr>
          <w:sz w:val="23"/>
          <w:lang w:val="pt-BR"/>
        </w:rPr>
        <w:t>propostas</w:t>
      </w:r>
      <w:r w:rsidR="004A1901">
        <w:rPr>
          <w:sz w:val="23"/>
          <w:lang w:val="pt-BR"/>
        </w:rPr>
        <w:t xml:space="preserve"> </w:t>
      </w:r>
      <w:r w:rsidR="0017210F" w:rsidRPr="0017210F">
        <w:rPr>
          <w:sz w:val="23"/>
          <w:lang w:val="pt-BR"/>
        </w:rPr>
        <w:t xml:space="preserve">subseqüentes, </w:t>
      </w:r>
      <w:r w:rsidR="0017210F" w:rsidRPr="0017210F">
        <w:rPr>
          <w:spacing w:val="-3"/>
          <w:sz w:val="23"/>
          <w:lang w:val="pt-BR"/>
        </w:rPr>
        <w:t>até</w:t>
      </w:r>
      <w:r w:rsidR="004A1901">
        <w:rPr>
          <w:spacing w:val="-3"/>
          <w:sz w:val="23"/>
          <w:lang w:val="pt-BR"/>
        </w:rPr>
        <w:t xml:space="preserve"> </w:t>
      </w:r>
      <w:r w:rsidR="0017210F" w:rsidRPr="0017210F">
        <w:rPr>
          <w:sz w:val="23"/>
          <w:lang w:val="pt-BR"/>
        </w:rPr>
        <w:t>o</w:t>
      </w:r>
      <w:r w:rsidR="004A1901">
        <w:rPr>
          <w:sz w:val="23"/>
          <w:lang w:val="pt-BR"/>
        </w:rPr>
        <w:t xml:space="preserve"> </w:t>
      </w:r>
      <w:r w:rsidR="0017210F" w:rsidRPr="0017210F">
        <w:rPr>
          <w:sz w:val="23"/>
          <w:lang w:val="pt-BR"/>
        </w:rPr>
        <w:t>máximo</w:t>
      </w:r>
      <w:r w:rsidR="004A1901">
        <w:rPr>
          <w:sz w:val="23"/>
          <w:lang w:val="pt-BR"/>
        </w:rPr>
        <w:t xml:space="preserve"> </w:t>
      </w:r>
      <w:r w:rsidR="0017210F" w:rsidRPr="0017210F">
        <w:rPr>
          <w:sz w:val="23"/>
          <w:lang w:val="pt-BR"/>
        </w:rPr>
        <w:t>de</w:t>
      </w:r>
      <w:r w:rsidR="004A1901">
        <w:rPr>
          <w:sz w:val="23"/>
          <w:lang w:val="pt-BR"/>
        </w:rPr>
        <w:t xml:space="preserve"> </w:t>
      </w:r>
      <w:r w:rsidR="0017210F" w:rsidRPr="0017210F">
        <w:rPr>
          <w:sz w:val="23"/>
          <w:lang w:val="pt-BR"/>
        </w:rPr>
        <w:t>três</w:t>
      </w:r>
      <w:r w:rsidR="004A1901">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4A1901">
        <w:rPr>
          <w:sz w:val="23"/>
          <w:lang w:val="pt-BR"/>
        </w:rPr>
        <w:t xml:space="preserve"> </w:t>
      </w:r>
      <w:r w:rsidR="0017210F" w:rsidRPr="0017210F">
        <w:rPr>
          <w:sz w:val="23"/>
          <w:lang w:val="pt-BR"/>
        </w:rPr>
        <w:t>ser</w:t>
      </w:r>
      <w:r w:rsidR="004A1901">
        <w:rPr>
          <w:sz w:val="23"/>
          <w:lang w:val="pt-BR"/>
        </w:rPr>
        <w:t xml:space="preserve"> </w:t>
      </w:r>
      <w:r w:rsidR="0017210F" w:rsidRPr="0017210F">
        <w:rPr>
          <w:sz w:val="23"/>
          <w:lang w:val="pt-BR"/>
        </w:rPr>
        <w:t>formulados</w:t>
      </w:r>
      <w:r w:rsidR="004A1901">
        <w:rPr>
          <w:sz w:val="23"/>
          <w:lang w:val="pt-BR"/>
        </w:rPr>
        <w:t xml:space="preserve"> </w:t>
      </w:r>
      <w:r w:rsidR="0017210F" w:rsidRPr="0017210F">
        <w:rPr>
          <w:sz w:val="23"/>
          <w:lang w:val="pt-BR"/>
        </w:rPr>
        <w:t>de</w:t>
      </w:r>
      <w:r w:rsidR="004A1901">
        <w:rPr>
          <w:sz w:val="23"/>
          <w:lang w:val="pt-BR"/>
        </w:rPr>
        <w:t xml:space="preserve"> </w:t>
      </w:r>
      <w:r w:rsidR="0017210F" w:rsidRPr="0017210F">
        <w:rPr>
          <w:sz w:val="23"/>
          <w:lang w:val="pt-BR"/>
        </w:rPr>
        <w:t>forma</w:t>
      </w:r>
      <w:r w:rsidR="004A1901">
        <w:rPr>
          <w:sz w:val="23"/>
          <w:lang w:val="pt-BR"/>
        </w:rPr>
        <w:t xml:space="preserve"> </w:t>
      </w:r>
      <w:r w:rsidR="0017210F" w:rsidRPr="0017210F">
        <w:rPr>
          <w:sz w:val="23"/>
          <w:lang w:val="pt-BR"/>
        </w:rPr>
        <w:t>sucessiva,</w:t>
      </w:r>
      <w:r w:rsidR="004A1901">
        <w:rPr>
          <w:sz w:val="23"/>
          <w:lang w:val="pt-BR"/>
        </w:rPr>
        <w:t xml:space="preserve"> </w:t>
      </w:r>
      <w:r w:rsidR="0017210F" w:rsidRPr="0017210F">
        <w:rPr>
          <w:sz w:val="23"/>
          <w:lang w:val="pt-BR"/>
        </w:rPr>
        <w:t>em</w:t>
      </w:r>
      <w:r w:rsidR="004A1901">
        <w:rPr>
          <w:sz w:val="23"/>
          <w:lang w:val="pt-BR"/>
        </w:rPr>
        <w:t xml:space="preserve"> </w:t>
      </w:r>
      <w:r w:rsidR="0017210F" w:rsidRPr="0017210F">
        <w:rPr>
          <w:sz w:val="23"/>
          <w:lang w:val="pt-BR"/>
        </w:rPr>
        <w:t>valores</w:t>
      </w:r>
      <w:r w:rsidR="004A1901">
        <w:rPr>
          <w:sz w:val="23"/>
          <w:lang w:val="pt-BR"/>
        </w:rPr>
        <w:t xml:space="preserve"> </w:t>
      </w:r>
      <w:r w:rsidR="0017210F" w:rsidRPr="0017210F">
        <w:rPr>
          <w:sz w:val="23"/>
          <w:lang w:val="pt-BR"/>
        </w:rPr>
        <w:t>distintos</w:t>
      </w:r>
      <w:r w:rsidR="004A1901">
        <w:rPr>
          <w:sz w:val="23"/>
          <w:lang w:val="pt-BR"/>
        </w:rPr>
        <w:t xml:space="preserve"> </w:t>
      </w:r>
      <w:r w:rsidR="0017210F" w:rsidRPr="0017210F">
        <w:rPr>
          <w:sz w:val="23"/>
          <w:lang w:val="pt-BR"/>
        </w:rPr>
        <w:t>e</w:t>
      </w:r>
      <w:r w:rsidR="004A1901">
        <w:rPr>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4A1901">
        <w:rPr>
          <w:i/>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4A1901">
        <w:rPr>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B3665D">
        <w:rPr>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B3665D">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w:t>
      </w:r>
      <w:r w:rsidR="00B3665D">
        <w:rPr>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B3665D">
        <w:rPr>
          <w:sz w:val="23"/>
          <w:lang w:val="pt-BR"/>
        </w:rPr>
        <w:t xml:space="preserve"> </w:t>
      </w:r>
      <w:r w:rsidR="0017210F" w:rsidRPr="0017210F">
        <w:rPr>
          <w:sz w:val="23"/>
          <w:lang w:val="pt-BR"/>
        </w:rPr>
        <w:t>da</w:t>
      </w:r>
      <w:r w:rsidR="00B3665D">
        <w:rPr>
          <w:sz w:val="23"/>
          <w:lang w:val="pt-BR"/>
        </w:rPr>
        <w:t xml:space="preserve"> </w:t>
      </w:r>
      <w:r w:rsidR="0017210F" w:rsidRPr="0017210F">
        <w:rPr>
          <w:sz w:val="23"/>
          <w:lang w:val="pt-BR"/>
        </w:rPr>
        <w:t>primeira</w:t>
      </w:r>
      <w:r w:rsidR="00B3665D">
        <w:rPr>
          <w:sz w:val="23"/>
          <w:lang w:val="pt-BR"/>
        </w:rPr>
        <w:t xml:space="preserve"> </w:t>
      </w:r>
      <w:proofErr w:type="gramStart"/>
      <w:r w:rsidR="0017210F" w:rsidRPr="0017210F">
        <w:rPr>
          <w:sz w:val="23"/>
          <w:lang w:val="pt-BR"/>
        </w:rPr>
        <w:t>classificada,</w:t>
      </w:r>
      <w:proofErr w:type="gramEnd"/>
      <w:r w:rsidR="0017210F" w:rsidRPr="0017210F">
        <w:rPr>
          <w:sz w:val="23"/>
          <w:lang w:val="pt-BR"/>
        </w:rPr>
        <w:t>quantoaoobjetoevalor,decidindomotivadamentearespeito.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w:t>
      </w:r>
      <w:r w:rsidR="00B3665D">
        <w:rPr>
          <w:i/>
          <w:sz w:val="23"/>
          <w:lang w:val="pt-BR"/>
        </w:rPr>
        <w:t xml:space="preserve"> </w:t>
      </w:r>
      <w:r w:rsidR="0017210F" w:rsidRPr="0017210F">
        <w:rPr>
          <w:i/>
          <w:sz w:val="23"/>
          <w:lang w:val="pt-BR"/>
        </w:rPr>
        <w:t xml:space="preserve">previstos neste Edital, o menor preço sobre a menor proposta formulada antes da fase de formulação dos lances, na forma da planilha do </w:t>
      </w:r>
      <w:proofErr w:type="spellStart"/>
      <w:proofErr w:type="gramStart"/>
      <w:r w:rsidR="0017210F" w:rsidRPr="0017210F">
        <w:rPr>
          <w:i/>
          <w:sz w:val="23"/>
          <w:lang w:val="pt-BR"/>
        </w:rPr>
        <w:t>AnexoI</w:t>
      </w:r>
      <w:proofErr w:type="spellEnd"/>
      <w:proofErr w:type="gramEnd"/>
      <w:r w:rsidR="0017210F" w:rsidRPr="0017210F">
        <w:rPr>
          <w:i/>
          <w:sz w:val="23"/>
          <w:lang w:val="pt-BR"/>
        </w:rPr>
        <w:t>).</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B3665D">
        <w:rPr>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B3665D">
        <w:rPr>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proofErr w:type="gramStart"/>
      <w:r w:rsidR="0017210F" w:rsidRPr="0017210F">
        <w:rPr>
          <w:sz w:val="23"/>
          <w:lang w:val="pt-BR"/>
        </w:rPr>
        <w:t>nãoatendaàsexigênciasestabelecidasnoEditalouemdiligência</w:t>
      </w:r>
      <w:proofErr w:type="gramEnd"/>
      <w:r w:rsidR="0017210F" w:rsidRPr="0017210F">
        <w:rPr>
          <w:sz w:val="23"/>
          <w:lang w:val="pt-BR"/>
        </w:rPr>
        <w:t>;</w:t>
      </w:r>
    </w:p>
    <w:p w:rsidR="00B773E6" w:rsidRPr="0017210F" w:rsidRDefault="0017210F">
      <w:pPr>
        <w:pStyle w:val="Corpodetexto"/>
        <w:ind w:left="122" w:right="108" w:hanging="22"/>
        <w:jc w:val="both"/>
        <w:rPr>
          <w:lang w:val="pt-BR"/>
        </w:rPr>
      </w:pPr>
      <w:r w:rsidRPr="0017210F">
        <w:rPr>
          <w:lang w:val="pt-BR"/>
        </w:rPr>
        <w:t>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inexequíveis,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Se o Pregoeiro entender que há indícios de inexequibilidade do preço, fixará prazo para que o licitante demonstre a formação do seu preço, por meio de planilha de custos, justificativas e demais documentos</w:t>
      </w:r>
      <w:r w:rsidR="00612EB9">
        <w:rPr>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17210F" w:rsidRPr="0017210F">
        <w:rPr>
          <w:sz w:val="23"/>
          <w:lang w:val="pt-BR"/>
        </w:rPr>
        <w:t>- Não havendo a comprovação da exequibilidade do preço a proposta será</w:t>
      </w:r>
      <w:r w:rsidR="00612EB9">
        <w:rPr>
          <w:sz w:val="23"/>
          <w:lang w:val="pt-BR"/>
        </w:rPr>
        <w:t xml:space="preserve"> </w:t>
      </w:r>
      <w:r w:rsidR="0017210F" w:rsidRPr="0017210F">
        <w:rPr>
          <w:sz w:val="23"/>
          <w:lang w:val="pt-BR"/>
        </w:rPr>
        <w:t>desclassificada, sujeitando-se o licitante às sanções</w:t>
      </w:r>
      <w:r w:rsidR="00612EB9">
        <w:rPr>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t xml:space="preserve">   9.12</w:t>
      </w:r>
      <w:r w:rsidR="0017210F" w:rsidRPr="005409C6">
        <w:rPr>
          <w:sz w:val="23"/>
          <w:lang w:val="pt-BR"/>
        </w:rPr>
        <w:t>-NãoseráconsideradaqualquerofertadevantagemnãoprevistanesteEditaleseusAnexos.</w:t>
      </w:r>
    </w:p>
    <w:p w:rsidR="00B773E6" w:rsidRPr="0017210F" w:rsidRDefault="005409C6" w:rsidP="005409C6">
      <w:pPr>
        <w:pStyle w:val="PargrafodaLista"/>
        <w:tabs>
          <w:tab w:val="left" w:pos="589"/>
        </w:tabs>
        <w:spacing w:before="4"/>
        <w:ind w:right="107"/>
        <w:rPr>
          <w:sz w:val="23"/>
          <w:lang w:val="pt-BR"/>
        </w:rPr>
      </w:pPr>
      <w:r>
        <w:rPr>
          <w:sz w:val="23"/>
          <w:lang w:val="pt-BR"/>
        </w:rPr>
        <w:lastRenderedPageBreak/>
        <w:t>9.13</w:t>
      </w:r>
      <w:r w:rsidR="0017210F" w:rsidRPr="0017210F">
        <w:rPr>
          <w:sz w:val="23"/>
          <w:lang w:val="pt-BR"/>
        </w:rPr>
        <w:t>- Nas situações previstas nos itens 9.6, 9.7 e 9.9, o pregoeiro poderá negociar diretamente com o proponente para que seja obtido preço</w:t>
      </w:r>
      <w:r w:rsidR="00612EB9">
        <w:rPr>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proofErr w:type="spellStart"/>
      <w:r w:rsidR="0017210F" w:rsidRPr="0017210F">
        <w:rPr>
          <w:b/>
          <w:sz w:val="23"/>
          <w:lang w:val="pt-BR"/>
        </w:rPr>
        <w:t>Microempresa-ME</w:t>
      </w:r>
      <w:proofErr w:type="spellEnd"/>
      <w:r w:rsidR="0017210F" w:rsidRPr="0017210F">
        <w:rPr>
          <w:b/>
          <w:sz w:val="23"/>
          <w:lang w:val="pt-BR"/>
        </w:rPr>
        <w:t xml:space="preserve"> ou Empresa de Pequeno Porte-EPP </w:t>
      </w:r>
      <w:r w:rsidR="0017210F" w:rsidRPr="0017210F">
        <w:rPr>
          <w:sz w:val="23"/>
          <w:lang w:val="pt-BR"/>
        </w:rPr>
        <w:t>e houver proposta apresentada por ME ou EPP até 5% (cinco por cento) superior à melhor proposta, estará configurado o empate previsto no art.44,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612EB9">
        <w:rPr>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proofErr w:type="spellStart"/>
      <w:r w:rsidR="0017210F" w:rsidRPr="0017210F">
        <w:rPr>
          <w:b/>
          <w:sz w:val="23"/>
          <w:lang w:val="pt-BR"/>
        </w:rPr>
        <w:t>Microempresa-ME</w:t>
      </w:r>
      <w:proofErr w:type="spellEnd"/>
      <w:r w:rsidR="0017210F" w:rsidRPr="0017210F">
        <w:rPr>
          <w:b/>
          <w:sz w:val="23"/>
          <w:lang w:val="pt-BR"/>
        </w:rPr>
        <w:t xml:space="preserve"> ou a Empresa de Pequeno Porte-EPP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w:t>
      </w:r>
      <w:r w:rsidR="00612EB9">
        <w:rPr>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612EB9">
        <w:rPr>
          <w:b/>
          <w:sz w:val="23"/>
          <w:lang w:val="pt-BR"/>
        </w:rPr>
        <w:t xml:space="preserve"> </w:t>
      </w:r>
      <w:r w:rsidR="0017210F" w:rsidRPr="0017210F">
        <w:rPr>
          <w:sz w:val="23"/>
          <w:lang w:val="pt-BR"/>
        </w:rPr>
        <w:t>ou</w:t>
      </w:r>
      <w:r w:rsidR="00612EB9">
        <w:rPr>
          <w:sz w:val="23"/>
          <w:lang w:val="pt-BR"/>
        </w:rPr>
        <w:t xml:space="preserve"> </w:t>
      </w:r>
      <w:proofErr w:type="spellStart"/>
      <w:r w:rsidR="0017210F" w:rsidRPr="0017210F">
        <w:rPr>
          <w:b/>
          <w:sz w:val="23"/>
          <w:lang w:val="pt-BR"/>
        </w:rPr>
        <w:t>EPP’s</w:t>
      </w:r>
      <w:proofErr w:type="spellEnd"/>
      <w:r w:rsidR="00612EB9">
        <w:rPr>
          <w:b/>
          <w:sz w:val="23"/>
          <w:lang w:val="pt-BR"/>
        </w:rPr>
        <w:t xml:space="preserve"> </w:t>
      </w:r>
      <w:r w:rsidR="0017210F" w:rsidRPr="0017210F">
        <w:rPr>
          <w:sz w:val="23"/>
          <w:lang w:val="pt-BR"/>
        </w:rPr>
        <w:t>remanescentes cujas propostas estejam dentro do limite estabelecido</w:t>
      </w:r>
      <w:r w:rsidR="00612EB9">
        <w:rPr>
          <w:sz w:val="23"/>
          <w:lang w:val="pt-BR"/>
        </w:rPr>
        <w:t xml:space="preserve"> </w:t>
      </w:r>
      <w:r w:rsidR="0017210F" w:rsidRPr="0017210F">
        <w:rPr>
          <w:sz w:val="23"/>
          <w:lang w:val="pt-BR"/>
        </w:rPr>
        <w:t>no</w:t>
      </w:r>
      <w:r w:rsidR="00612EB9">
        <w:rPr>
          <w:sz w:val="23"/>
          <w:lang w:val="pt-BR"/>
        </w:rPr>
        <w:t xml:space="preserve"> </w:t>
      </w:r>
      <w:r w:rsidR="0017210F" w:rsidRPr="0017210F">
        <w:rPr>
          <w:i/>
          <w:sz w:val="23"/>
          <w:lang w:val="pt-BR"/>
        </w:rPr>
        <w:t>caput</w:t>
      </w:r>
      <w:r w:rsidR="00612EB9">
        <w:rPr>
          <w:i/>
          <w:sz w:val="23"/>
          <w:lang w:val="pt-BR"/>
        </w:rPr>
        <w:t xml:space="preserve"> </w:t>
      </w:r>
      <w:r w:rsidR="0017210F" w:rsidRPr="0017210F">
        <w:rPr>
          <w:sz w:val="23"/>
          <w:lang w:val="pt-BR"/>
        </w:rPr>
        <w:t>desta</w:t>
      </w:r>
      <w:r w:rsidR="00612EB9">
        <w:rPr>
          <w:sz w:val="23"/>
          <w:lang w:val="pt-BR"/>
        </w:rPr>
        <w:t xml:space="preserve"> </w:t>
      </w:r>
      <w:r w:rsidR="0017210F" w:rsidRPr="0017210F">
        <w:rPr>
          <w:sz w:val="23"/>
          <w:lang w:val="pt-BR"/>
        </w:rPr>
        <w:t>condição,</w:t>
      </w:r>
      <w:r w:rsidR="00612EB9">
        <w:rPr>
          <w:sz w:val="23"/>
          <w:lang w:val="pt-BR"/>
        </w:rPr>
        <w:t xml:space="preserve"> </w:t>
      </w:r>
      <w:r w:rsidR="0017210F" w:rsidRPr="0017210F">
        <w:rPr>
          <w:sz w:val="23"/>
          <w:lang w:val="pt-BR"/>
        </w:rPr>
        <w:t>na</w:t>
      </w:r>
      <w:r w:rsidR="00612EB9">
        <w:rPr>
          <w:sz w:val="23"/>
          <w:lang w:val="pt-BR"/>
        </w:rPr>
        <w:t xml:space="preserve"> </w:t>
      </w:r>
      <w:r w:rsidR="0017210F" w:rsidRPr="0017210F">
        <w:rPr>
          <w:sz w:val="23"/>
          <w:lang w:val="pt-BR"/>
        </w:rPr>
        <w:t>ordem</w:t>
      </w:r>
      <w:r w:rsidR="00612EB9">
        <w:rPr>
          <w:sz w:val="23"/>
          <w:lang w:val="pt-BR"/>
        </w:rPr>
        <w:t xml:space="preserve"> </w:t>
      </w:r>
      <w:r w:rsidR="0017210F" w:rsidRPr="0017210F">
        <w:rPr>
          <w:sz w:val="23"/>
          <w:lang w:val="pt-BR"/>
        </w:rPr>
        <w:t>classificatória,</w:t>
      </w:r>
      <w:r w:rsidR="00612EB9">
        <w:rPr>
          <w:sz w:val="23"/>
          <w:lang w:val="pt-BR"/>
        </w:rPr>
        <w:t xml:space="preserve"> </w:t>
      </w:r>
      <w:r w:rsidR="0017210F" w:rsidRPr="0017210F">
        <w:rPr>
          <w:sz w:val="23"/>
          <w:lang w:val="pt-BR"/>
        </w:rPr>
        <w:t>para</w:t>
      </w:r>
      <w:r w:rsidR="00612EB9">
        <w:rPr>
          <w:sz w:val="23"/>
          <w:lang w:val="pt-BR"/>
        </w:rPr>
        <w:t xml:space="preserve"> </w:t>
      </w:r>
      <w:r w:rsidR="0017210F" w:rsidRPr="0017210F">
        <w:rPr>
          <w:sz w:val="23"/>
          <w:lang w:val="pt-BR"/>
        </w:rPr>
        <w:t>o</w:t>
      </w:r>
      <w:r w:rsidR="00612EB9">
        <w:rPr>
          <w:sz w:val="23"/>
          <w:lang w:val="pt-BR"/>
        </w:rPr>
        <w:t xml:space="preserve"> </w:t>
      </w:r>
      <w:r w:rsidR="0017210F" w:rsidRPr="0017210F">
        <w:rPr>
          <w:sz w:val="23"/>
          <w:lang w:val="pt-BR"/>
        </w:rPr>
        <w:t>exercício</w:t>
      </w:r>
      <w:r w:rsidR="00612EB9">
        <w:rPr>
          <w:sz w:val="23"/>
          <w:lang w:val="pt-BR"/>
        </w:rPr>
        <w:t xml:space="preserve"> </w:t>
      </w:r>
      <w:r w:rsidR="0017210F" w:rsidRPr="0017210F">
        <w:rPr>
          <w:sz w:val="23"/>
          <w:lang w:val="pt-BR"/>
        </w:rPr>
        <w:t>do</w:t>
      </w:r>
      <w:r w:rsidR="00612EB9">
        <w:rPr>
          <w:sz w:val="23"/>
          <w:lang w:val="pt-BR"/>
        </w:rPr>
        <w:t xml:space="preserve"> </w:t>
      </w:r>
      <w:r w:rsidR="0017210F" w:rsidRPr="0017210F">
        <w:rPr>
          <w:sz w:val="23"/>
          <w:lang w:val="pt-BR"/>
        </w:rPr>
        <w:t>mesmo</w:t>
      </w:r>
      <w:r w:rsidR="00612EB9">
        <w:rPr>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proofErr w:type="gramStart"/>
      <w:r w:rsidRPr="0017210F">
        <w:rPr>
          <w:b/>
          <w:lang w:val="pt-BR"/>
        </w:rPr>
        <w:t>ME’s</w:t>
      </w:r>
      <w:r w:rsidRPr="0017210F">
        <w:rPr>
          <w:lang w:val="pt-BR"/>
        </w:rPr>
        <w:t>e</w:t>
      </w:r>
      <w:proofErr w:type="spellEnd"/>
      <w:proofErr w:type="gramEnd"/>
      <w:r w:rsidR="00612EB9">
        <w:rPr>
          <w:lang w:val="pt-BR"/>
        </w:rPr>
        <w:t xml:space="preserve"> </w:t>
      </w:r>
      <w:proofErr w:type="spellStart"/>
      <w:r w:rsidRPr="0017210F">
        <w:rPr>
          <w:b/>
          <w:lang w:val="pt-BR"/>
        </w:rPr>
        <w:t>EPP’s</w:t>
      </w:r>
      <w:proofErr w:type="spellEnd"/>
      <w:r w:rsidR="00612EB9">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w:t>
      </w:r>
      <w:r w:rsidR="00612EB9">
        <w:rPr>
          <w:lang w:val="pt-BR"/>
        </w:rPr>
        <w:t xml:space="preserve"> </w:t>
      </w:r>
      <w:r w:rsidRPr="0017210F">
        <w:rPr>
          <w:lang w:val="pt-BR"/>
        </w:rPr>
        <w:t>aquela que primeiro poderá apresentar melhor</w:t>
      </w:r>
      <w:r w:rsidR="00612EB9">
        <w:rPr>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adjudicadoemfavordapropostaclassificadaem1ºlugarnaetapadelances.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612EB9">
        <w:rPr>
          <w:sz w:val="23"/>
          <w:lang w:val="pt-BR"/>
        </w:rPr>
        <w:t xml:space="preserve"> </w:t>
      </w:r>
      <w:r w:rsidR="0017210F" w:rsidRPr="0017210F">
        <w:rPr>
          <w:sz w:val="23"/>
          <w:lang w:val="pt-BR"/>
        </w:rPr>
        <w:t>pelo</w:t>
      </w:r>
      <w:r w:rsidR="00612EB9">
        <w:rPr>
          <w:sz w:val="23"/>
          <w:lang w:val="pt-BR"/>
        </w:rPr>
        <w:t xml:space="preserve"> </w:t>
      </w:r>
      <w:r w:rsidR="0017210F" w:rsidRPr="0017210F">
        <w:rPr>
          <w:sz w:val="23"/>
          <w:lang w:val="pt-BR"/>
        </w:rPr>
        <w:t>Pregoeiro,</w:t>
      </w:r>
      <w:r w:rsidR="00612EB9">
        <w:rPr>
          <w:sz w:val="23"/>
          <w:lang w:val="pt-BR"/>
        </w:rPr>
        <w:t xml:space="preserve"> </w:t>
      </w:r>
      <w:r w:rsidR="0017210F" w:rsidRPr="0017210F">
        <w:rPr>
          <w:sz w:val="23"/>
          <w:lang w:val="pt-BR"/>
        </w:rPr>
        <w:t>licitante</w:t>
      </w:r>
      <w:r w:rsidR="00612EB9">
        <w:rPr>
          <w:sz w:val="23"/>
          <w:lang w:val="pt-BR"/>
        </w:rPr>
        <w:t xml:space="preserve"> </w:t>
      </w:r>
      <w:r w:rsidR="0017210F" w:rsidRPr="0017210F">
        <w:rPr>
          <w:sz w:val="23"/>
          <w:lang w:val="pt-BR"/>
        </w:rPr>
        <w:t>vendedor</w:t>
      </w:r>
      <w:r w:rsidR="00612EB9">
        <w:rPr>
          <w:sz w:val="23"/>
          <w:lang w:val="pt-BR"/>
        </w:rPr>
        <w:t xml:space="preserve"> </w:t>
      </w:r>
      <w:r w:rsidR="0017210F" w:rsidRPr="0017210F">
        <w:rPr>
          <w:sz w:val="23"/>
          <w:lang w:val="pt-BR"/>
        </w:rPr>
        <w:t>e</w:t>
      </w:r>
      <w:r w:rsidR="00612EB9">
        <w:rPr>
          <w:sz w:val="23"/>
          <w:lang w:val="pt-BR"/>
        </w:rPr>
        <w:t xml:space="preserve"> </w:t>
      </w:r>
      <w:r w:rsidR="0017210F" w:rsidRPr="0017210F">
        <w:rPr>
          <w:sz w:val="23"/>
          <w:lang w:val="pt-BR"/>
        </w:rPr>
        <w:t>componentes</w:t>
      </w:r>
      <w:r w:rsidR="00612EB9">
        <w:rPr>
          <w:sz w:val="23"/>
          <w:lang w:val="pt-BR"/>
        </w:rPr>
        <w:t xml:space="preserve"> </w:t>
      </w:r>
      <w:r w:rsidR="0017210F" w:rsidRPr="0017210F">
        <w:rPr>
          <w:sz w:val="23"/>
          <w:lang w:val="pt-BR"/>
        </w:rPr>
        <w:t>da</w:t>
      </w:r>
      <w:r w:rsidR="00612EB9">
        <w:rPr>
          <w:sz w:val="23"/>
          <w:lang w:val="pt-BR"/>
        </w:rPr>
        <w:t xml:space="preserve"> </w:t>
      </w:r>
      <w:r w:rsidR="0017210F" w:rsidRPr="0017210F">
        <w:rPr>
          <w:sz w:val="23"/>
          <w:lang w:val="pt-BR"/>
        </w:rPr>
        <w:t>equipe</w:t>
      </w:r>
      <w:r w:rsidR="00612EB9">
        <w:rPr>
          <w:sz w:val="23"/>
          <w:lang w:val="pt-BR"/>
        </w:rPr>
        <w:t xml:space="preserve"> </w:t>
      </w:r>
      <w:r w:rsidR="0017210F" w:rsidRPr="0017210F">
        <w:rPr>
          <w:sz w:val="23"/>
          <w:lang w:val="pt-BR"/>
        </w:rPr>
        <w:t>de</w:t>
      </w:r>
      <w:r w:rsidR="00612EB9">
        <w:rPr>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612EB9">
        <w:rPr>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Ttulo31"/>
        <w:tabs>
          <w:tab w:val="left" w:pos="390"/>
        </w:tabs>
        <w:spacing w:line="263" w:lineRule="exact"/>
        <w:rPr>
          <w:lang w:val="pt-BR"/>
        </w:rPr>
      </w:pPr>
      <w:proofErr w:type="gramStart"/>
      <w:r w:rsidRPr="005409C6">
        <w:rPr>
          <w:lang w:val="pt-BR"/>
        </w:rPr>
        <w:t>10</w:t>
      </w:r>
      <w:r w:rsidR="0017210F" w:rsidRPr="005409C6">
        <w:rPr>
          <w:lang w:val="pt-BR"/>
        </w:rPr>
        <w:t>- DA HABILITAÇÃO – ENVELOPE B</w:t>
      </w:r>
      <w:proofErr w:type="gramEnd"/>
      <w:r w:rsidR="0017210F" w:rsidRPr="005409C6">
        <w:rPr>
          <w:lang w:val="pt-BR"/>
        </w:rPr>
        <w:t xml:space="preserve"> –</w:t>
      </w:r>
      <w:r w:rsidR="00612EB9">
        <w:rPr>
          <w:lang w:val="pt-BR"/>
        </w:rPr>
        <w:t xml:space="preserve"> </w:t>
      </w:r>
      <w:r w:rsidR="0017210F" w:rsidRPr="005409C6">
        <w:rPr>
          <w:lang w:val="pt-BR"/>
        </w:rPr>
        <w:t>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612EB9">
        <w:rPr>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sidRPr="005409C6">
        <w:rPr>
          <w:sz w:val="23"/>
          <w:lang w:val="pt-BR"/>
        </w:rPr>
        <w:t>10.1.1</w:t>
      </w:r>
      <w:r w:rsidR="0017210F" w:rsidRPr="005409C6">
        <w:rPr>
          <w:sz w:val="23"/>
          <w:lang w:val="pt-BR"/>
        </w:rPr>
        <w:t>-</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263721">
        <w:rPr>
          <w:b/>
          <w:sz w:val="23"/>
          <w:u w:val="thick"/>
          <w:lang w:val="pt-BR"/>
        </w:rPr>
        <w:t xml:space="preserve"> </w:t>
      </w:r>
      <w:r w:rsidR="0017210F" w:rsidRPr="0017210F">
        <w:rPr>
          <w:b/>
          <w:sz w:val="23"/>
          <w:lang w:val="pt-BR"/>
        </w:rPr>
        <w:t>deste</w:t>
      </w:r>
      <w:r w:rsidR="00263721">
        <w:rPr>
          <w:b/>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Ttulo31"/>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2F676E">
        <w:rPr>
          <w:sz w:val="23"/>
          <w:lang w:val="pt-BR"/>
        </w:rPr>
        <w:t xml:space="preserve"> </w:t>
      </w:r>
      <w:r w:rsidR="0017210F" w:rsidRPr="0017210F">
        <w:rPr>
          <w:sz w:val="23"/>
          <w:lang w:val="pt-BR"/>
        </w:rPr>
        <w:t>exigir.</w:t>
      </w:r>
    </w:p>
    <w:p w:rsidR="00B773E6" w:rsidRPr="0017210F" w:rsidRDefault="00B773E6">
      <w:pPr>
        <w:pStyle w:val="Corpodetexto"/>
        <w:rPr>
          <w:sz w:val="24"/>
          <w:lang w:val="pt-BR"/>
        </w:rPr>
      </w:pPr>
    </w:p>
    <w:p w:rsidR="00B773E6" w:rsidRPr="0017210F" w:rsidRDefault="0017210F">
      <w:pPr>
        <w:pStyle w:val="Ttulo31"/>
        <w:spacing w:line="263" w:lineRule="exact"/>
        <w:ind w:left="122"/>
        <w:rPr>
          <w:lang w:val="pt-BR"/>
        </w:rPr>
      </w:pPr>
      <w:proofErr w:type="gramStart"/>
      <w:r w:rsidRPr="0017210F">
        <w:rPr>
          <w:lang w:val="pt-BR"/>
        </w:rPr>
        <w:t>10.3– Regularidade</w:t>
      </w:r>
      <w:proofErr w:type="gramEnd"/>
      <w:r w:rsidRPr="0017210F">
        <w:rPr>
          <w:lang w:val="pt-BR"/>
        </w:rPr>
        <w:t xml:space="preserv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-ProvaderegularidadededébitoparacomaFazendaMunicipaldodomicílioousededolicitante;</w:t>
      </w:r>
    </w:p>
    <w:p w:rsidR="00B773E6" w:rsidRPr="0017210F" w:rsidRDefault="005409C6" w:rsidP="005409C6">
      <w:pPr>
        <w:pStyle w:val="PargrafodaLista"/>
        <w:tabs>
          <w:tab w:val="left" w:pos="824"/>
        </w:tabs>
        <w:ind w:right="320"/>
        <w:rPr>
          <w:sz w:val="23"/>
          <w:lang w:val="pt-BR"/>
        </w:rPr>
      </w:pPr>
      <w:r>
        <w:rPr>
          <w:sz w:val="23"/>
          <w:lang w:val="pt-BR"/>
        </w:rPr>
        <w:t>10.3.5</w:t>
      </w:r>
      <w:r w:rsidR="0017210F" w:rsidRPr="0017210F">
        <w:rPr>
          <w:sz w:val="23"/>
          <w:lang w:val="pt-BR"/>
        </w:rPr>
        <w:t xml:space="preserve">- Prova de regularidade relativa ao Fundo de Garantia por Tempo de Serviço (FGTS), </w:t>
      </w:r>
      <w:r w:rsidR="0017210F" w:rsidRPr="0017210F">
        <w:rPr>
          <w:sz w:val="23"/>
          <w:lang w:val="pt-BR"/>
        </w:rPr>
        <w:lastRenderedPageBreak/>
        <w:t>demonstrandosituaçãoregularnocumprimentodosencargossociaisinstituídosporLei;</w:t>
      </w:r>
    </w:p>
    <w:p w:rsidR="00B773E6" w:rsidRPr="005409C6" w:rsidRDefault="0017210F" w:rsidP="00C8528E">
      <w:pPr>
        <w:pStyle w:val="PargrafodaLista"/>
        <w:numPr>
          <w:ilvl w:val="2"/>
          <w:numId w:val="30"/>
        </w:numPr>
        <w:tabs>
          <w:tab w:val="left" w:pos="757"/>
        </w:tabs>
        <w:spacing w:line="264" w:lineRule="exact"/>
        <w:rPr>
          <w:sz w:val="23"/>
          <w:lang w:val="pt-BR"/>
        </w:rPr>
      </w:pPr>
      <w:r w:rsidRPr="005409C6">
        <w:rPr>
          <w:sz w:val="23"/>
          <w:lang w:val="pt-BR"/>
        </w:rPr>
        <w:t>–Prova</w:t>
      </w:r>
      <w:r w:rsidR="009D235B">
        <w:rPr>
          <w:sz w:val="23"/>
          <w:lang w:val="pt-BR"/>
        </w:rPr>
        <w:t xml:space="preserve"> </w:t>
      </w:r>
      <w:r w:rsidRPr="005409C6">
        <w:rPr>
          <w:sz w:val="23"/>
          <w:lang w:val="pt-BR"/>
        </w:rPr>
        <w:t>de</w:t>
      </w:r>
      <w:r w:rsidR="009D235B">
        <w:rPr>
          <w:sz w:val="23"/>
          <w:lang w:val="pt-BR"/>
        </w:rPr>
        <w:t xml:space="preserve"> </w:t>
      </w:r>
      <w:r w:rsidRPr="005409C6">
        <w:rPr>
          <w:sz w:val="23"/>
          <w:lang w:val="pt-BR"/>
        </w:rPr>
        <w:t>regularidade</w:t>
      </w:r>
      <w:r w:rsidR="009D235B">
        <w:rPr>
          <w:sz w:val="23"/>
          <w:lang w:val="pt-BR"/>
        </w:rPr>
        <w:t xml:space="preserve"> </w:t>
      </w:r>
      <w:r w:rsidRPr="005409C6">
        <w:rPr>
          <w:sz w:val="23"/>
          <w:lang w:val="pt-BR"/>
        </w:rPr>
        <w:t>relativa</w:t>
      </w:r>
      <w:r w:rsidR="009D235B">
        <w:rPr>
          <w:sz w:val="23"/>
          <w:lang w:val="pt-BR"/>
        </w:rPr>
        <w:t xml:space="preserve"> </w:t>
      </w:r>
      <w:r w:rsidRPr="005409C6">
        <w:rPr>
          <w:sz w:val="23"/>
          <w:lang w:val="pt-BR"/>
        </w:rPr>
        <w:t>ao</w:t>
      </w:r>
      <w:r w:rsidR="009D235B">
        <w:rPr>
          <w:sz w:val="23"/>
          <w:lang w:val="pt-BR"/>
        </w:rPr>
        <w:t xml:space="preserve"> </w:t>
      </w:r>
      <w:r w:rsidRPr="005409C6">
        <w:rPr>
          <w:sz w:val="23"/>
          <w:lang w:val="pt-BR"/>
        </w:rPr>
        <w:t>Instituto</w:t>
      </w:r>
      <w:r w:rsidR="009D235B">
        <w:rPr>
          <w:sz w:val="23"/>
          <w:lang w:val="pt-BR"/>
        </w:rPr>
        <w:t xml:space="preserve"> </w:t>
      </w:r>
      <w:r w:rsidRPr="005409C6">
        <w:rPr>
          <w:sz w:val="23"/>
          <w:lang w:val="pt-BR"/>
        </w:rPr>
        <w:t>Nacional</w:t>
      </w:r>
      <w:r w:rsidR="009D235B">
        <w:rPr>
          <w:sz w:val="23"/>
          <w:lang w:val="pt-BR"/>
        </w:rPr>
        <w:t xml:space="preserve"> </w:t>
      </w:r>
      <w:r w:rsidRPr="005409C6">
        <w:rPr>
          <w:sz w:val="23"/>
          <w:lang w:val="pt-BR"/>
        </w:rPr>
        <w:t>de</w:t>
      </w:r>
      <w:r w:rsidR="009D235B">
        <w:rPr>
          <w:sz w:val="23"/>
          <w:lang w:val="pt-BR"/>
        </w:rPr>
        <w:t xml:space="preserve"> </w:t>
      </w:r>
      <w:r w:rsidRPr="005409C6">
        <w:rPr>
          <w:sz w:val="23"/>
          <w:lang w:val="pt-BR"/>
        </w:rPr>
        <w:t>Seguridade</w:t>
      </w:r>
      <w:r w:rsidR="009D235B">
        <w:rPr>
          <w:sz w:val="23"/>
          <w:lang w:val="pt-BR"/>
        </w:rPr>
        <w:t xml:space="preserve"> </w:t>
      </w:r>
      <w:r w:rsidRPr="005409C6">
        <w:rPr>
          <w:sz w:val="23"/>
          <w:lang w:val="pt-BR"/>
        </w:rPr>
        <w:t>Social–INSS;</w:t>
      </w:r>
    </w:p>
    <w:p w:rsidR="00B773E6" w:rsidRPr="005409C6" w:rsidRDefault="005409C6" w:rsidP="005409C6">
      <w:pPr>
        <w:tabs>
          <w:tab w:val="left" w:pos="757"/>
        </w:tabs>
        <w:spacing w:before="2"/>
        <w:rPr>
          <w:sz w:val="23"/>
          <w:lang w:val="pt-BR"/>
        </w:rPr>
      </w:pPr>
      <w:r>
        <w:rPr>
          <w:sz w:val="23"/>
          <w:lang w:val="pt-BR"/>
        </w:rPr>
        <w:t xml:space="preserve">   10.3.7 </w:t>
      </w:r>
      <w:proofErr w:type="gramStart"/>
      <w:r w:rsidR="0017210F" w:rsidRPr="005409C6">
        <w:rPr>
          <w:sz w:val="23"/>
          <w:lang w:val="pt-BR"/>
        </w:rPr>
        <w:t>–Certidão</w:t>
      </w:r>
      <w:proofErr w:type="gramEnd"/>
      <w:r w:rsidR="009D235B">
        <w:rPr>
          <w:sz w:val="23"/>
          <w:lang w:val="pt-BR"/>
        </w:rPr>
        <w:t xml:space="preserve"> </w:t>
      </w:r>
      <w:r w:rsidR="0017210F" w:rsidRPr="005409C6">
        <w:rPr>
          <w:sz w:val="23"/>
          <w:lang w:val="pt-BR"/>
        </w:rPr>
        <w:t>negativa</w:t>
      </w:r>
      <w:r w:rsidR="009D235B">
        <w:rPr>
          <w:sz w:val="23"/>
          <w:lang w:val="pt-BR"/>
        </w:rPr>
        <w:t xml:space="preserve"> </w:t>
      </w:r>
      <w:r w:rsidR="0017210F" w:rsidRPr="005409C6">
        <w:rPr>
          <w:sz w:val="23"/>
          <w:lang w:val="pt-BR"/>
        </w:rPr>
        <w:t>de</w:t>
      </w:r>
      <w:r w:rsidR="009D235B">
        <w:rPr>
          <w:sz w:val="23"/>
          <w:lang w:val="pt-BR"/>
        </w:rPr>
        <w:t xml:space="preserve"> </w:t>
      </w:r>
      <w:r w:rsidR="0017210F" w:rsidRPr="005409C6">
        <w:rPr>
          <w:sz w:val="23"/>
          <w:lang w:val="pt-BR"/>
        </w:rPr>
        <w:t>débitos</w:t>
      </w:r>
      <w:r w:rsidR="009D235B">
        <w:rPr>
          <w:sz w:val="23"/>
          <w:lang w:val="pt-BR"/>
        </w:rPr>
        <w:t xml:space="preserve"> </w:t>
      </w:r>
      <w:r w:rsidR="0017210F" w:rsidRPr="005409C6">
        <w:rPr>
          <w:sz w:val="23"/>
          <w:lang w:val="pt-BR"/>
        </w:rPr>
        <w:t>trabalhistas</w:t>
      </w:r>
      <w:r w:rsidR="009D235B">
        <w:rPr>
          <w:sz w:val="23"/>
          <w:lang w:val="pt-BR"/>
        </w:rPr>
        <w:t xml:space="preserve"> </w:t>
      </w:r>
      <w:r w:rsidR="0017210F" w:rsidRPr="005409C6">
        <w:rPr>
          <w:sz w:val="23"/>
          <w:lang w:val="pt-BR"/>
        </w:rPr>
        <w:t>emitida</w:t>
      </w:r>
      <w:r w:rsidR="009D235B">
        <w:rPr>
          <w:sz w:val="23"/>
          <w:lang w:val="pt-BR"/>
        </w:rPr>
        <w:t xml:space="preserve"> </w:t>
      </w:r>
      <w:r w:rsidR="0017210F" w:rsidRPr="005409C6">
        <w:rPr>
          <w:sz w:val="23"/>
          <w:lang w:val="pt-BR"/>
        </w:rPr>
        <w:t>pela</w:t>
      </w:r>
      <w:r w:rsidR="009D235B">
        <w:rPr>
          <w:sz w:val="23"/>
          <w:lang w:val="pt-BR"/>
        </w:rPr>
        <w:t xml:space="preserve"> </w:t>
      </w:r>
      <w:r w:rsidR="0017210F" w:rsidRPr="005409C6">
        <w:rPr>
          <w:sz w:val="23"/>
          <w:lang w:val="pt-BR"/>
        </w:rPr>
        <w:t>Justiça</w:t>
      </w:r>
      <w:r w:rsidR="009D235B">
        <w:rPr>
          <w:sz w:val="23"/>
          <w:lang w:val="pt-BR"/>
        </w:rPr>
        <w:t xml:space="preserve"> </w:t>
      </w:r>
      <w:r w:rsidR="0017210F" w:rsidRPr="005409C6">
        <w:rPr>
          <w:sz w:val="23"/>
          <w:lang w:val="pt-BR"/>
        </w:rPr>
        <w:t>do</w:t>
      </w:r>
      <w:r w:rsidR="009D235B">
        <w:rPr>
          <w:sz w:val="23"/>
          <w:lang w:val="pt-BR"/>
        </w:rPr>
        <w:t xml:space="preserve"> </w:t>
      </w:r>
      <w:r w:rsidR="0017210F" w:rsidRPr="005409C6">
        <w:rPr>
          <w:sz w:val="23"/>
          <w:lang w:val="pt-BR"/>
        </w:rPr>
        <w:t>Trabalho(CNDT);</w:t>
      </w:r>
    </w:p>
    <w:p w:rsidR="00B773E6" w:rsidRPr="0017210F" w:rsidRDefault="00B773E6">
      <w:pPr>
        <w:pStyle w:val="Corpodetexto"/>
        <w:spacing w:before="6"/>
        <w:rPr>
          <w:lang w:val="pt-BR"/>
        </w:rPr>
      </w:pPr>
    </w:p>
    <w:p w:rsidR="00B773E6" w:rsidRPr="0017210F" w:rsidRDefault="0017210F">
      <w:pPr>
        <w:pStyle w:val="Ttulo31"/>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w:t>
      </w:r>
      <w:r w:rsidR="00507F96">
        <w:rPr>
          <w:lang w:val="pt-BR"/>
        </w:rPr>
        <w:t xml:space="preserve"> </w:t>
      </w:r>
      <w:r w:rsidRPr="0017210F">
        <w:rPr>
          <w:lang w:val="pt-BR"/>
        </w:rPr>
        <w:t>jurídica,</w:t>
      </w:r>
      <w:r w:rsidR="00507F96">
        <w:rPr>
          <w:lang w:val="pt-BR"/>
        </w:rPr>
        <w:t xml:space="preserve"> </w:t>
      </w:r>
      <w:r w:rsidRPr="0017210F">
        <w:rPr>
          <w:lang w:val="pt-BR"/>
        </w:rPr>
        <w:t>ou</w:t>
      </w:r>
      <w:r w:rsidR="00507F96">
        <w:rPr>
          <w:lang w:val="pt-BR"/>
        </w:rPr>
        <w:t xml:space="preserve"> </w:t>
      </w:r>
      <w:r w:rsidRPr="0017210F">
        <w:rPr>
          <w:lang w:val="pt-BR"/>
        </w:rPr>
        <w:t>de</w:t>
      </w:r>
      <w:r w:rsidR="00507F96">
        <w:rPr>
          <w:lang w:val="pt-BR"/>
        </w:rPr>
        <w:t xml:space="preserve"> </w:t>
      </w:r>
      <w:r w:rsidRPr="0017210F">
        <w:rPr>
          <w:lang w:val="pt-BR"/>
        </w:rPr>
        <w:t>execução</w:t>
      </w:r>
      <w:r w:rsidR="00507F96">
        <w:rPr>
          <w:lang w:val="pt-BR"/>
        </w:rPr>
        <w:t xml:space="preserve"> </w:t>
      </w:r>
      <w:r w:rsidRPr="0017210F">
        <w:rPr>
          <w:lang w:val="pt-BR"/>
        </w:rPr>
        <w:t>patrimonial,</w:t>
      </w:r>
      <w:r w:rsidR="00507F96">
        <w:rPr>
          <w:lang w:val="pt-BR"/>
        </w:rPr>
        <w:t xml:space="preserve"> </w:t>
      </w:r>
      <w:r w:rsidRPr="0017210F">
        <w:rPr>
          <w:lang w:val="pt-BR"/>
        </w:rPr>
        <w:t>expedida</w:t>
      </w:r>
      <w:r w:rsidR="00507F96">
        <w:rPr>
          <w:lang w:val="pt-BR"/>
        </w:rPr>
        <w:t xml:space="preserve"> </w:t>
      </w:r>
      <w:r w:rsidRPr="0017210F">
        <w:rPr>
          <w:lang w:val="pt-BR"/>
        </w:rPr>
        <w:t>no</w:t>
      </w:r>
      <w:r w:rsidR="00507F96">
        <w:rPr>
          <w:lang w:val="pt-BR"/>
        </w:rPr>
        <w:t xml:space="preserve"> </w:t>
      </w:r>
      <w:r w:rsidRPr="0017210F">
        <w:rPr>
          <w:lang w:val="pt-BR"/>
        </w:rPr>
        <w:t>domicílio</w:t>
      </w:r>
      <w:r w:rsidR="00507F96">
        <w:rPr>
          <w:lang w:val="pt-BR"/>
        </w:rPr>
        <w:t xml:space="preserve"> </w:t>
      </w:r>
      <w:r w:rsidRPr="0017210F">
        <w:rPr>
          <w:lang w:val="pt-BR"/>
        </w:rPr>
        <w:t>da</w:t>
      </w:r>
      <w:r w:rsidR="00507F96">
        <w:rPr>
          <w:lang w:val="pt-BR"/>
        </w:rPr>
        <w:t xml:space="preserve"> </w:t>
      </w:r>
      <w:r w:rsidRPr="0017210F">
        <w:rPr>
          <w:lang w:val="pt-BR"/>
        </w:rPr>
        <w:t>pessoa</w:t>
      </w:r>
      <w:r w:rsidR="00507F96">
        <w:rPr>
          <w:lang w:val="pt-BR"/>
        </w:rPr>
        <w:t xml:space="preserve"> </w:t>
      </w:r>
      <w:r w:rsidRPr="0017210F">
        <w:rPr>
          <w:lang w:val="pt-BR"/>
        </w:rPr>
        <w:t>física;</w:t>
      </w:r>
    </w:p>
    <w:p w:rsidR="00B773E6" w:rsidRPr="0017210F"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4"/>
        <w:rPr>
          <w:lang w:val="pt-BR"/>
        </w:rPr>
      </w:pPr>
    </w:p>
    <w:p w:rsidR="00B773E6" w:rsidRPr="0017210F" w:rsidRDefault="00B773E6">
      <w:pPr>
        <w:pStyle w:val="Corpodetexto"/>
        <w:spacing w:before="2"/>
        <w:rPr>
          <w:sz w:val="24"/>
          <w:lang w:val="pt-BR"/>
        </w:rPr>
      </w:pPr>
    </w:p>
    <w:p w:rsidR="00B773E6" w:rsidRPr="005409C6" w:rsidRDefault="005409C6" w:rsidP="005409C6">
      <w:pPr>
        <w:pStyle w:val="Ttulo31"/>
        <w:tabs>
          <w:tab w:val="left" w:pos="584"/>
        </w:tabs>
        <w:rPr>
          <w:lang w:val="pt-BR"/>
        </w:rPr>
      </w:pPr>
      <w:r w:rsidRPr="005409C6">
        <w:rPr>
          <w:lang w:val="pt-BR"/>
        </w:rPr>
        <w:t>10.</w:t>
      </w:r>
      <w:r>
        <w:rPr>
          <w:lang w:val="pt-BR"/>
        </w:rPr>
        <w:t>6</w:t>
      </w:r>
      <w:r w:rsidR="0017210F" w:rsidRPr="005409C6">
        <w:rPr>
          <w:lang w:val="pt-BR"/>
        </w:rPr>
        <w:t>- Disposições Gerais da</w:t>
      </w:r>
      <w:r w:rsidR="00122088">
        <w:rPr>
          <w:lang w:val="pt-BR"/>
        </w:rPr>
        <w:t xml:space="preserve"> </w:t>
      </w:r>
      <w:r w:rsidR="0017210F" w:rsidRPr="005409C6">
        <w:rPr>
          <w:lang w:val="pt-BR"/>
        </w:rPr>
        <w:t>Habilitação</w:t>
      </w:r>
    </w:p>
    <w:p w:rsidR="00B773E6" w:rsidRPr="0017210F" w:rsidRDefault="005409C6" w:rsidP="005409C6">
      <w:pPr>
        <w:pStyle w:val="PargrafodaLista"/>
        <w:tabs>
          <w:tab w:val="left" w:pos="827"/>
        </w:tabs>
        <w:spacing w:line="242" w:lineRule="auto"/>
        <w:ind w:right="121"/>
        <w:rPr>
          <w:sz w:val="23"/>
          <w:lang w:val="pt-BR"/>
        </w:rPr>
      </w:pPr>
      <w:r w:rsidRPr="005409C6">
        <w:rPr>
          <w:sz w:val="23"/>
          <w:lang w:val="pt-BR"/>
        </w:rPr>
        <w:t>10.6.1</w:t>
      </w:r>
      <w:r w:rsidR="0017210F" w:rsidRPr="005409C6">
        <w:rPr>
          <w:sz w:val="23"/>
          <w:lang w:val="pt-BR"/>
        </w:rPr>
        <w:t>-</w:t>
      </w:r>
      <w:r w:rsidR="0017210F" w:rsidRPr="0017210F">
        <w:rPr>
          <w:sz w:val="23"/>
          <w:lang w:val="pt-BR"/>
        </w:rPr>
        <w:t>Não serão aceitos protocolos de entrega ou solicitação de documento em substituição aos documentos requeridos no presente Edital e seus</w:t>
      </w:r>
      <w:r w:rsidR="00122088">
        <w:rPr>
          <w:sz w:val="23"/>
          <w:lang w:val="pt-BR"/>
        </w:rPr>
        <w:t xml:space="preserve"> </w:t>
      </w:r>
      <w:r w:rsidR="0017210F" w:rsidRPr="0017210F">
        <w:rPr>
          <w:sz w:val="23"/>
          <w:lang w:val="pt-BR"/>
        </w:rPr>
        <w:t>Anexos.</w:t>
      </w:r>
    </w:p>
    <w:p w:rsidR="00B773E6" w:rsidRPr="0017210F" w:rsidRDefault="005409C6" w:rsidP="005409C6">
      <w:pPr>
        <w:pStyle w:val="PargrafodaLista"/>
        <w:tabs>
          <w:tab w:val="left" w:pos="779"/>
        </w:tabs>
        <w:spacing w:line="264" w:lineRule="exact"/>
        <w:ind w:right="120"/>
        <w:rPr>
          <w:sz w:val="23"/>
          <w:lang w:val="pt-BR"/>
        </w:rPr>
      </w:pPr>
      <w:r>
        <w:rPr>
          <w:sz w:val="23"/>
          <w:lang w:val="pt-BR"/>
        </w:rPr>
        <w:t>10.6.2</w:t>
      </w:r>
      <w:r w:rsidR="0017210F" w:rsidRPr="0017210F">
        <w:rPr>
          <w:sz w:val="23"/>
          <w:lang w:val="pt-BR"/>
        </w:rPr>
        <w:t>- Uma vez incluído no processo licitatório, nenhum documento será devolvido, salvo se original a sersubstituídoporcopiareprográficaautenticadaoutratar-sedosenvelopesdelicitantesdesqualificadas;</w:t>
      </w:r>
    </w:p>
    <w:p w:rsidR="00B773E6" w:rsidRPr="0017210F" w:rsidRDefault="005409C6" w:rsidP="005409C6">
      <w:pPr>
        <w:pStyle w:val="PargrafodaLista"/>
        <w:tabs>
          <w:tab w:val="left" w:pos="774"/>
        </w:tabs>
        <w:ind w:right="114"/>
        <w:rPr>
          <w:sz w:val="23"/>
          <w:lang w:val="pt-BR"/>
        </w:rPr>
      </w:pPr>
      <w:r w:rsidRPr="005409C6">
        <w:rPr>
          <w:sz w:val="23"/>
          <w:lang w:val="pt-BR"/>
        </w:rPr>
        <w:t>10.6.3</w:t>
      </w:r>
      <w:r w:rsidR="0017210F" w:rsidRPr="005409C6">
        <w:rPr>
          <w:sz w:val="23"/>
          <w:lang w:val="pt-BR"/>
        </w:rPr>
        <w:t>-</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w:t>
      </w:r>
      <w:r w:rsidR="00122088">
        <w:rPr>
          <w:sz w:val="23"/>
          <w:lang w:val="pt-BR"/>
        </w:rPr>
        <w:t xml:space="preserve"> </w:t>
      </w:r>
      <w:r w:rsidR="0017210F" w:rsidRPr="0017210F">
        <w:rPr>
          <w:sz w:val="23"/>
          <w:lang w:val="pt-BR"/>
        </w:rPr>
        <w:t>certame.</w:t>
      </w:r>
    </w:p>
    <w:p w:rsidR="00B773E6" w:rsidRPr="0017210F" w:rsidRDefault="005409C6" w:rsidP="005409C6">
      <w:pPr>
        <w:pStyle w:val="PargrafodaLista"/>
        <w:tabs>
          <w:tab w:val="left" w:pos="769"/>
        </w:tabs>
        <w:ind w:right="117"/>
        <w:rPr>
          <w:sz w:val="23"/>
          <w:lang w:val="pt-BR"/>
        </w:rPr>
      </w:pPr>
      <w:r w:rsidRPr="005409C6">
        <w:rPr>
          <w:sz w:val="23"/>
          <w:lang w:val="pt-BR"/>
        </w:rPr>
        <w:t>10.6.4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8F638E">
        <w:rPr>
          <w:sz w:val="23"/>
          <w:lang w:val="pt-BR"/>
        </w:rPr>
        <w:t xml:space="preserve"> </w:t>
      </w:r>
      <w:r w:rsidR="0017210F" w:rsidRPr="0017210F">
        <w:rPr>
          <w:sz w:val="23"/>
          <w:lang w:val="pt-BR"/>
        </w:rPr>
        <w:t>as</w:t>
      </w:r>
      <w:r w:rsidR="008F638E">
        <w:rPr>
          <w:sz w:val="23"/>
          <w:lang w:val="pt-BR"/>
        </w:rPr>
        <w:t xml:space="preserve"> </w:t>
      </w:r>
      <w:r w:rsidR="0017210F" w:rsidRPr="0017210F">
        <w:rPr>
          <w:sz w:val="23"/>
          <w:lang w:val="pt-BR"/>
        </w:rPr>
        <w:t>expedidas</w:t>
      </w:r>
      <w:r w:rsidR="008F638E">
        <w:rPr>
          <w:sz w:val="23"/>
          <w:lang w:val="pt-BR"/>
        </w:rPr>
        <w:t xml:space="preserve"> </w:t>
      </w:r>
      <w:r w:rsidR="0017210F" w:rsidRPr="0017210F">
        <w:rPr>
          <w:sz w:val="23"/>
          <w:u w:val="single"/>
          <w:lang w:val="pt-BR"/>
        </w:rPr>
        <w:t>até</w:t>
      </w:r>
      <w:r w:rsidR="008F638E">
        <w:rPr>
          <w:sz w:val="23"/>
          <w:u w:val="single"/>
          <w:lang w:val="pt-BR"/>
        </w:rPr>
        <w:t xml:space="preserve"> </w:t>
      </w:r>
      <w:r w:rsidR="0017210F" w:rsidRPr="0017210F">
        <w:rPr>
          <w:sz w:val="23"/>
          <w:u w:val="single"/>
          <w:lang w:val="pt-BR"/>
        </w:rPr>
        <w:t>60(sessenta)</w:t>
      </w:r>
      <w:r w:rsidR="008F638E">
        <w:rPr>
          <w:sz w:val="23"/>
          <w:u w:val="single"/>
          <w:lang w:val="pt-BR"/>
        </w:rPr>
        <w:t xml:space="preserve"> </w:t>
      </w:r>
      <w:r w:rsidR="0017210F" w:rsidRPr="0017210F">
        <w:rPr>
          <w:sz w:val="23"/>
          <w:u w:val="single"/>
          <w:lang w:val="pt-BR"/>
        </w:rPr>
        <w:t>dias</w:t>
      </w:r>
      <w:r w:rsidR="008F638E">
        <w:rPr>
          <w:sz w:val="23"/>
          <w:u w:val="single"/>
          <w:lang w:val="pt-BR"/>
        </w:rPr>
        <w:t xml:space="preserve"> </w:t>
      </w:r>
      <w:r w:rsidR="0017210F" w:rsidRPr="0017210F">
        <w:rPr>
          <w:sz w:val="23"/>
          <w:u w:val="single"/>
          <w:lang w:val="pt-BR"/>
        </w:rPr>
        <w:t>imediatamente</w:t>
      </w:r>
      <w:r w:rsidR="008F638E">
        <w:rPr>
          <w:sz w:val="23"/>
          <w:u w:val="single"/>
          <w:lang w:val="pt-BR"/>
        </w:rPr>
        <w:t xml:space="preserve"> </w:t>
      </w:r>
      <w:r w:rsidR="0017210F" w:rsidRPr="0017210F">
        <w:rPr>
          <w:sz w:val="23"/>
          <w:u w:val="single"/>
          <w:lang w:val="pt-BR"/>
        </w:rPr>
        <w:t>anteriores</w:t>
      </w:r>
      <w:r w:rsidR="008F638E">
        <w:rPr>
          <w:sz w:val="23"/>
          <w:u w:val="single"/>
          <w:lang w:val="pt-BR"/>
        </w:rPr>
        <w:t xml:space="preserve"> </w:t>
      </w:r>
      <w:r w:rsidR="0017210F" w:rsidRPr="0017210F">
        <w:rPr>
          <w:sz w:val="23"/>
          <w:lang w:val="pt-BR"/>
        </w:rPr>
        <w:t>à</w:t>
      </w:r>
      <w:r w:rsidR="008F638E">
        <w:rPr>
          <w:sz w:val="23"/>
          <w:lang w:val="pt-BR"/>
        </w:rPr>
        <w:t xml:space="preserve"> </w:t>
      </w:r>
      <w:r w:rsidR="0017210F" w:rsidRPr="0017210F">
        <w:rPr>
          <w:sz w:val="23"/>
          <w:lang w:val="pt-BR"/>
        </w:rPr>
        <w:t>data</w:t>
      </w:r>
      <w:r w:rsidR="008F638E">
        <w:rPr>
          <w:sz w:val="23"/>
          <w:lang w:val="pt-BR"/>
        </w:rPr>
        <w:t xml:space="preserve"> </w:t>
      </w:r>
      <w:r w:rsidR="0017210F" w:rsidRPr="0017210F">
        <w:rPr>
          <w:sz w:val="23"/>
          <w:lang w:val="pt-BR"/>
        </w:rPr>
        <w:t>de</w:t>
      </w:r>
      <w:r w:rsidR="008F638E">
        <w:rPr>
          <w:sz w:val="23"/>
          <w:lang w:val="pt-BR"/>
        </w:rPr>
        <w:t xml:space="preserve"> </w:t>
      </w:r>
      <w:r w:rsidR="0017210F" w:rsidRPr="0017210F">
        <w:rPr>
          <w:sz w:val="23"/>
          <w:lang w:val="pt-BR"/>
        </w:rPr>
        <w:t>apresentação</w:t>
      </w:r>
      <w:r w:rsidR="008F638E">
        <w:rPr>
          <w:sz w:val="23"/>
          <w:lang w:val="pt-BR"/>
        </w:rPr>
        <w:t xml:space="preserve"> </w:t>
      </w:r>
      <w:r w:rsidR="0017210F" w:rsidRPr="0017210F">
        <w:rPr>
          <w:sz w:val="23"/>
          <w:lang w:val="pt-BR"/>
        </w:rPr>
        <w:t>das</w:t>
      </w:r>
      <w:r w:rsidR="008F638E">
        <w:rPr>
          <w:sz w:val="23"/>
          <w:lang w:val="pt-BR"/>
        </w:rPr>
        <w:t xml:space="preserve"> </w:t>
      </w:r>
      <w:r w:rsidR="0017210F" w:rsidRPr="0017210F">
        <w:rPr>
          <w:sz w:val="23"/>
          <w:lang w:val="pt-BR"/>
        </w:rPr>
        <w:t>propostas.</w:t>
      </w:r>
    </w:p>
    <w:p w:rsidR="00B773E6" w:rsidRPr="0017210F" w:rsidRDefault="005409C6" w:rsidP="005409C6">
      <w:pPr>
        <w:pStyle w:val="PargrafodaLista"/>
        <w:tabs>
          <w:tab w:val="left" w:pos="779"/>
        </w:tabs>
        <w:ind w:right="123"/>
        <w:rPr>
          <w:sz w:val="23"/>
          <w:lang w:val="pt-BR"/>
        </w:rPr>
      </w:pPr>
      <w:r>
        <w:rPr>
          <w:sz w:val="23"/>
          <w:lang w:val="pt-BR"/>
        </w:rPr>
        <w:t>10.6.5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w:t>
      </w:r>
      <w:r w:rsidR="008F638E">
        <w:rPr>
          <w:sz w:val="23"/>
          <w:lang w:val="pt-BR"/>
        </w:rPr>
        <w:t xml:space="preserve"> </w:t>
      </w:r>
      <w:r w:rsidRPr="0017210F">
        <w:rPr>
          <w:sz w:val="23"/>
          <w:lang w:val="pt-BR"/>
        </w:rPr>
        <w:t>informações.</w:t>
      </w:r>
    </w:p>
    <w:p w:rsidR="00B773E6" w:rsidRPr="0017210F" w:rsidRDefault="005409C6" w:rsidP="005409C6">
      <w:pPr>
        <w:pStyle w:val="PargrafodaLista"/>
        <w:tabs>
          <w:tab w:val="left" w:pos="793"/>
        </w:tabs>
        <w:ind w:right="123"/>
        <w:rPr>
          <w:sz w:val="23"/>
          <w:lang w:val="pt-BR"/>
        </w:rPr>
      </w:pPr>
      <w:r>
        <w:rPr>
          <w:sz w:val="23"/>
          <w:lang w:val="pt-BR"/>
        </w:rPr>
        <w:t>10.6.6</w:t>
      </w:r>
      <w:r w:rsidR="0017210F" w:rsidRPr="0017210F">
        <w:rPr>
          <w:sz w:val="23"/>
          <w:lang w:val="pt-BR"/>
        </w:rPr>
        <w:t>- A verificação será certificada pelo Pregoeiro e deverão ser anexados aos autos os documentos passíveis de obtenção por meio eletrônico, salvo impossibilidade devidamente</w:t>
      </w:r>
      <w:r w:rsidR="00304B49">
        <w:rPr>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17210F" w:rsidRPr="0017210F">
        <w:rPr>
          <w:lang w:val="pt-BR"/>
        </w:rPr>
        <w:t>6.7 -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5409C6" w:rsidP="005409C6">
      <w:pPr>
        <w:pStyle w:val="Ttulo31"/>
        <w:tabs>
          <w:tab w:val="left" w:pos="827"/>
        </w:tabs>
        <w:spacing w:line="240" w:lineRule="auto"/>
        <w:ind w:right="120"/>
        <w:rPr>
          <w:b w:val="0"/>
          <w:lang w:val="pt-BR"/>
        </w:rPr>
      </w:pPr>
      <w:r>
        <w:rPr>
          <w:b w:val="0"/>
          <w:lang w:val="pt-BR"/>
        </w:rPr>
        <w:t>10.6.8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304B49">
        <w:rPr>
          <w:lang w:val="pt-BR"/>
        </w:rPr>
        <w:t xml:space="preserve"> </w:t>
      </w:r>
      <w:r w:rsidR="0017210F" w:rsidRPr="0017210F">
        <w:rPr>
          <w:lang w:val="pt-BR"/>
        </w:rPr>
        <w:t>Comissão</w:t>
      </w:r>
      <w:r w:rsidR="0017210F" w:rsidRPr="0017210F">
        <w:rPr>
          <w:b w:val="0"/>
          <w:lang w:val="pt-BR"/>
        </w:rPr>
        <w:t>.</w:t>
      </w:r>
    </w:p>
    <w:p w:rsidR="00B773E6" w:rsidRPr="0017210F" w:rsidRDefault="005409C6" w:rsidP="005409C6">
      <w:pPr>
        <w:pStyle w:val="PargrafodaLista"/>
        <w:tabs>
          <w:tab w:val="left" w:pos="776"/>
        </w:tabs>
        <w:ind w:right="115"/>
        <w:rPr>
          <w:sz w:val="23"/>
          <w:lang w:val="pt-BR"/>
        </w:rPr>
      </w:pPr>
      <w:r>
        <w:rPr>
          <w:sz w:val="23"/>
          <w:lang w:val="pt-BR"/>
        </w:rPr>
        <w:t xml:space="preserve">10.6.9 -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w:t>
      </w:r>
      <w:r w:rsidR="00304B49">
        <w:rPr>
          <w:sz w:val="23"/>
          <w:lang w:val="pt-BR"/>
        </w:rPr>
        <w:t xml:space="preserve"> </w:t>
      </w:r>
      <w:r w:rsidR="0017210F" w:rsidRPr="0017210F">
        <w:rPr>
          <w:sz w:val="23"/>
          <w:lang w:val="pt-BR"/>
        </w:rPr>
        <w:t>mesmo que estes apresentem alguma restrição.</w:t>
      </w:r>
    </w:p>
    <w:p w:rsidR="00B773E6" w:rsidRPr="0017210F" w:rsidRDefault="005409C6" w:rsidP="005409C6">
      <w:pPr>
        <w:pStyle w:val="PargrafodaLista"/>
        <w:tabs>
          <w:tab w:val="left" w:pos="896"/>
        </w:tabs>
        <w:ind w:right="114"/>
        <w:rPr>
          <w:sz w:val="23"/>
          <w:lang w:val="pt-BR"/>
        </w:rPr>
      </w:pPr>
      <w:r>
        <w:rPr>
          <w:sz w:val="23"/>
          <w:lang w:val="pt-BR"/>
        </w:rPr>
        <w:t xml:space="preserve">10.6.10 -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w:t>
      </w:r>
      <w:r w:rsidR="00304B49">
        <w:rPr>
          <w:sz w:val="23"/>
          <w:lang w:val="pt-BR"/>
        </w:rPr>
        <w:t xml:space="preserve"> </w:t>
      </w:r>
      <w:r w:rsidR="0017210F" w:rsidRPr="0017210F">
        <w:rPr>
          <w:sz w:val="23"/>
          <w:lang w:val="pt-BR"/>
        </w:rPr>
        <w:t>eventuais certidões negativas ou positivas com efeito de certidão</w:t>
      </w:r>
      <w:r w:rsidR="00304B49">
        <w:rPr>
          <w:sz w:val="23"/>
          <w:lang w:val="pt-BR"/>
        </w:rPr>
        <w:t xml:space="preserve"> </w:t>
      </w:r>
      <w:r w:rsidR="0017210F" w:rsidRPr="0017210F">
        <w:rPr>
          <w:sz w:val="23"/>
          <w:lang w:val="pt-BR"/>
        </w:rPr>
        <w:t>negativa.</w:t>
      </w:r>
    </w:p>
    <w:p w:rsidR="00B773E6" w:rsidRPr="0017210F" w:rsidRDefault="005409C6" w:rsidP="005409C6">
      <w:pPr>
        <w:pStyle w:val="PargrafodaLista"/>
        <w:tabs>
          <w:tab w:val="left" w:pos="930"/>
        </w:tabs>
        <w:ind w:right="122"/>
        <w:rPr>
          <w:sz w:val="23"/>
          <w:lang w:val="pt-BR"/>
        </w:rPr>
      </w:pPr>
      <w:r>
        <w:rPr>
          <w:sz w:val="23"/>
          <w:lang w:val="pt-BR"/>
        </w:rPr>
        <w:t xml:space="preserve">10.6.11 - </w:t>
      </w:r>
      <w:r w:rsidR="0017210F" w:rsidRPr="0017210F">
        <w:rPr>
          <w:sz w:val="23"/>
          <w:lang w:val="pt-BR"/>
        </w:rPr>
        <w:t>A prorrogação do prazo para a regularização fiscal dependerá de requerimento, devidamente fundamentado, a ser dirigido ao</w:t>
      </w:r>
      <w:r w:rsidR="00304B49">
        <w:rPr>
          <w:sz w:val="23"/>
          <w:lang w:val="pt-BR"/>
        </w:rPr>
        <w:t xml:space="preserve"> </w:t>
      </w:r>
      <w:r w:rsidR="0017210F" w:rsidRPr="0017210F">
        <w:rPr>
          <w:sz w:val="23"/>
          <w:lang w:val="pt-BR"/>
        </w:rPr>
        <w:t>Pregoeiro.</w:t>
      </w:r>
    </w:p>
    <w:p w:rsidR="00B773E6" w:rsidRPr="0017210F" w:rsidRDefault="005409C6" w:rsidP="005409C6">
      <w:pPr>
        <w:pStyle w:val="PargrafodaLista"/>
        <w:tabs>
          <w:tab w:val="left" w:pos="970"/>
        </w:tabs>
        <w:ind w:right="119"/>
        <w:rPr>
          <w:sz w:val="23"/>
          <w:lang w:val="pt-BR"/>
        </w:rPr>
      </w:pPr>
      <w:r>
        <w:rPr>
          <w:sz w:val="23"/>
          <w:lang w:val="pt-BR"/>
        </w:rPr>
        <w:t xml:space="preserve">10.6.12 - </w:t>
      </w:r>
      <w:r w:rsidR="0017210F" w:rsidRPr="0017210F">
        <w:rPr>
          <w:sz w:val="23"/>
          <w:lang w:val="pt-BR"/>
        </w:rPr>
        <w:t>Entende-se por tempestivo o requerimento apresentado dentro dos 05 (cinco) dias úteis inicialmente</w:t>
      </w:r>
      <w:r w:rsidR="00304B49">
        <w:rPr>
          <w:sz w:val="23"/>
          <w:lang w:val="pt-BR"/>
        </w:rPr>
        <w:t xml:space="preserve"> </w:t>
      </w:r>
      <w:r w:rsidR="0017210F" w:rsidRPr="0017210F">
        <w:rPr>
          <w:sz w:val="23"/>
          <w:lang w:val="pt-BR"/>
        </w:rPr>
        <w:t>concedidos.</w:t>
      </w:r>
    </w:p>
    <w:p w:rsidR="00B773E6" w:rsidRPr="005409C6" w:rsidRDefault="005409C6" w:rsidP="00C8528E">
      <w:pPr>
        <w:pStyle w:val="PargrafodaLista"/>
        <w:numPr>
          <w:ilvl w:val="2"/>
          <w:numId w:val="31"/>
        </w:numPr>
        <w:tabs>
          <w:tab w:val="left" w:pos="872"/>
        </w:tabs>
        <w:spacing w:line="264" w:lineRule="exact"/>
        <w:rPr>
          <w:sz w:val="23"/>
          <w:lang w:val="pt-BR"/>
        </w:rPr>
      </w:pPr>
      <w:r>
        <w:rPr>
          <w:sz w:val="23"/>
          <w:lang w:val="pt-BR"/>
        </w:rPr>
        <w:t xml:space="preserve">- </w:t>
      </w:r>
      <w:r w:rsidR="0017210F" w:rsidRPr="005409C6">
        <w:rPr>
          <w:sz w:val="23"/>
          <w:lang w:val="pt-BR"/>
        </w:rPr>
        <w:t xml:space="preserve">A não regularização da documentação, no prazo previsto neste item, implicará </w:t>
      </w:r>
      <w:proofErr w:type="spellStart"/>
      <w:r w:rsidR="0017210F" w:rsidRPr="005409C6">
        <w:rPr>
          <w:sz w:val="23"/>
          <w:lang w:val="pt-BR"/>
        </w:rPr>
        <w:t>decadênciado</w:t>
      </w:r>
      <w:proofErr w:type="spellEnd"/>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E03C7C" w:rsidP="00E03C7C">
      <w:pPr>
        <w:pStyle w:val="PargrafodaLista"/>
        <w:tabs>
          <w:tab w:val="left" w:pos="889"/>
        </w:tabs>
        <w:ind w:right="172"/>
        <w:rPr>
          <w:sz w:val="23"/>
          <w:lang w:val="pt-BR"/>
        </w:rPr>
      </w:pPr>
      <w:r>
        <w:rPr>
          <w:sz w:val="23"/>
          <w:lang w:val="pt-BR"/>
        </w:rPr>
        <w:t xml:space="preserve">10.6.14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observando-seque:</w:t>
      </w:r>
    </w:p>
    <w:p w:rsidR="00B773E6" w:rsidRPr="0017210F" w:rsidRDefault="0017210F" w:rsidP="00C8528E">
      <w:pPr>
        <w:pStyle w:val="PargrafodaLista"/>
        <w:numPr>
          <w:ilvl w:val="3"/>
          <w:numId w:val="32"/>
        </w:numPr>
        <w:tabs>
          <w:tab w:val="left" w:pos="1045"/>
        </w:tabs>
        <w:spacing w:line="264" w:lineRule="exact"/>
        <w:rPr>
          <w:sz w:val="23"/>
          <w:lang w:val="pt-BR"/>
        </w:rPr>
      </w:pPr>
      <w:r w:rsidRPr="0017210F">
        <w:rPr>
          <w:sz w:val="23"/>
          <w:lang w:val="pt-BR"/>
        </w:rPr>
        <w:t xml:space="preserve">- se o licitante for </w:t>
      </w:r>
      <w:proofErr w:type="gramStart"/>
      <w:r w:rsidRPr="0017210F">
        <w:rPr>
          <w:sz w:val="23"/>
          <w:lang w:val="pt-BR"/>
        </w:rPr>
        <w:t>a</w:t>
      </w:r>
      <w:proofErr w:type="gramEnd"/>
      <w:r w:rsidRPr="0017210F">
        <w:rPr>
          <w:sz w:val="23"/>
          <w:lang w:val="pt-BR"/>
        </w:rPr>
        <w:t xml:space="preserve"> </w:t>
      </w:r>
      <w:r w:rsidRPr="0017210F">
        <w:rPr>
          <w:b/>
          <w:sz w:val="23"/>
          <w:lang w:val="pt-BR"/>
        </w:rPr>
        <w:t>matriz</w:t>
      </w:r>
      <w:r w:rsidRPr="0017210F">
        <w:rPr>
          <w:sz w:val="23"/>
          <w:lang w:val="pt-BR"/>
        </w:rPr>
        <w:t>, todos os documentos deverão estar em nome da</w:t>
      </w:r>
      <w:r w:rsidR="00304B49">
        <w:rPr>
          <w:sz w:val="23"/>
          <w:lang w:val="pt-BR"/>
        </w:rPr>
        <w:t xml:space="preserve"> </w:t>
      </w:r>
      <w:r w:rsidRPr="0017210F">
        <w:rPr>
          <w:b/>
          <w:sz w:val="23"/>
          <w:lang w:val="pt-BR"/>
        </w:rPr>
        <w:t>matriz</w:t>
      </w:r>
      <w:r w:rsidRPr="0017210F">
        <w:rPr>
          <w:sz w:val="23"/>
          <w:lang w:val="pt-BR"/>
        </w:rPr>
        <w:t>;</w:t>
      </w:r>
    </w:p>
    <w:p w:rsidR="00B773E6" w:rsidRPr="00E03C7C" w:rsidRDefault="00E03C7C" w:rsidP="00E03C7C">
      <w:pPr>
        <w:tabs>
          <w:tab w:val="left" w:pos="1045"/>
        </w:tabs>
        <w:spacing w:line="264" w:lineRule="exact"/>
        <w:rPr>
          <w:sz w:val="23"/>
          <w:lang w:val="pt-BR"/>
        </w:rPr>
      </w:pPr>
      <w:r>
        <w:rPr>
          <w:sz w:val="23"/>
          <w:lang w:val="pt-BR"/>
        </w:rPr>
        <w:t xml:space="preserve">  10.6.14.2 </w:t>
      </w:r>
      <w:r w:rsidR="0017210F" w:rsidRPr="00E03C7C">
        <w:rPr>
          <w:sz w:val="23"/>
          <w:lang w:val="pt-BR"/>
        </w:rPr>
        <w:t xml:space="preserve">- se o licitante for </w:t>
      </w:r>
      <w:proofErr w:type="gramStart"/>
      <w:r w:rsidR="0017210F" w:rsidRPr="00E03C7C">
        <w:rPr>
          <w:sz w:val="23"/>
          <w:lang w:val="pt-BR"/>
        </w:rPr>
        <w:t>a</w:t>
      </w:r>
      <w:proofErr w:type="gramEnd"/>
      <w:r w:rsidR="0017210F" w:rsidRPr="00E03C7C">
        <w:rPr>
          <w:sz w:val="23"/>
          <w:lang w:val="pt-BR"/>
        </w:rPr>
        <w:t xml:space="preserve"> </w:t>
      </w:r>
      <w:r w:rsidR="0017210F" w:rsidRPr="00E03C7C">
        <w:rPr>
          <w:b/>
          <w:sz w:val="23"/>
          <w:lang w:val="pt-BR"/>
        </w:rPr>
        <w:t>filial</w:t>
      </w:r>
      <w:r w:rsidR="0017210F" w:rsidRPr="00E03C7C">
        <w:rPr>
          <w:sz w:val="23"/>
          <w:lang w:val="pt-BR"/>
        </w:rPr>
        <w:t>, todos os documentos deverão estar em nome da</w:t>
      </w:r>
      <w:r w:rsidR="00304B49">
        <w:rPr>
          <w:sz w:val="23"/>
          <w:lang w:val="pt-BR"/>
        </w:rPr>
        <w:t xml:space="preserve"> </w:t>
      </w:r>
      <w:r w:rsidR="0017210F" w:rsidRPr="00E03C7C">
        <w:rPr>
          <w:b/>
          <w:sz w:val="23"/>
          <w:lang w:val="pt-BR"/>
        </w:rPr>
        <w:t>filial</w:t>
      </w:r>
      <w:r w:rsidR="0017210F" w:rsidRPr="00E03C7C">
        <w:rPr>
          <w:sz w:val="23"/>
          <w:lang w:val="pt-BR"/>
        </w:rPr>
        <w:t>;</w:t>
      </w:r>
    </w:p>
    <w:p w:rsidR="00B773E6" w:rsidRPr="0017210F" w:rsidRDefault="00E03C7C" w:rsidP="00E03C7C">
      <w:pPr>
        <w:pStyle w:val="PargrafodaLista"/>
        <w:tabs>
          <w:tab w:val="left" w:pos="1057"/>
        </w:tabs>
        <w:spacing w:before="2"/>
        <w:ind w:right="172"/>
        <w:rPr>
          <w:sz w:val="23"/>
          <w:lang w:val="pt-BR"/>
        </w:rPr>
      </w:pPr>
      <w:r>
        <w:rPr>
          <w:sz w:val="23"/>
          <w:lang w:val="pt-BR"/>
        </w:rPr>
        <w:t xml:space="preserve">10.6.14.3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304B49">
        <w:rPr>
          <w:sz w:val="23"/>
          <w:lang w:val="pt-BR"/>
        </w:rPr>
        <w:t xml:space="preserve"> </w:t>
      </w:r>
      <w:r w:rsidR="0017210F" w:rsidRPr="0017210F">
        <w:rPr>
          <w:sz w:val="23"/>
          <w:lang w:val="pt-BR"/>
        </w:rPr>
        <w:t>filial;</w:t>
      </w:r>
    </w:p>
    <w:p w:rsidR="00B773E6" w:rsidRPr="0017210F" w:rsidRDefault="00E03C7C" w:rsidP="00E03C7C">
      <w:pPr>
        <w:pStyle w:val="PargrafodaLista"/>
        <w:tabs>
          <w:tab w:val="left" w:pos="1069"/>
        </w:tabs>
        <w:ind w:right="178"/>
        <w:rPr>
          <w:sz w:val="23"/>
          <w:lang w:val="pt-BR"/>
        </w:rPr>
      </w:pPr>
      <w:r>
        <w:rPr>
          <w:sz w:val="23"/>
          <w:lang w:val="pt-BR"/>
        </w:rPr>
        <w:t xml:space="preserve">10.6.14.4 -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304B49">
        <w:rPr>
          <w:sz w:val="23"/>
          <w:lang w:val="pt-BR"/>
        </w:rPr>
        <w:t xml:space="preserve"> </w:t>
      </w:r>
      <w:r w:rsidR="0017210F" w:rsidRPr="0017210F">
        <w:rPr>
          <w:b/>
          <w:sz w:val="23"/>
          <w:lang w:val="pt-BR"/>
        </w:rPr>
        <w:t>matriz</w:t>
      </w:r>
      <w:r w:rsidR="0017210F" w:rsidRPr="0017210F">
        <w:rPr>
          <w:sz w:val="23"/>
          <w:lang w:val="pt-BR"/>
        </w:rPr>
        <w:t>.</w:t>
      </w:r>
    </w:p>
    <w:p w:rsidR="00B773E6" w:rsidRPr="0017210F" w:rsidRDefault="00E03C7C" w:rsidP="00E03C7C">
      <w:pPr>
        <w:pStyle w:val="PargrafodaLista"/>
        <w:tabs>
          <w:tab w:val="left" w:pos="920"/>
        </w:tabs>
        <w:ind w:right="178"/>
        <w:rPr>
          <w:sz w:val="23"/>
          <w:lang w:val="pt-BR"/>
        </w:rPr>
      </w:pPr>
      <w:r>
        <w:rPr>
          <w:sz w:val="23"/>
          <w:lang w:val="pt-BR"/>
        </w:rPr>
        <w:t xml:space="preserve">10.6.15 </w:t>
      </w:r>
      <w:r w:rsidR="0017210F" w:rsidRPr="0017210F">
        <w:rPr>
          <w:sz w:val="23"/>
          <w:lang w:val="pt-BR"/>
        </w:rPr>
        <w:t>Na ausência de documentos constantes do item 10, o Pregoeiro e Equipe de Apoio poderão consultar os sites dos órgãos emissores para sua emissão, juntando-os aos</w:t>
      </w:r>
      <w:r w:rsidR="00304B49">
        <w:rPr>
          <w:sz w:val="23"/>
          <w:lang w:val="pt-BR"/>
        </w:rPr>
        <w:t xml:space="preserve"> </w:t>
      </w:r>
      <w:r w:rsidR="0017210F" w:rsidRPr="0017210F">
        <w:rPr>
          <w:sz w:val="23"/>
          <w:lang w:val="pt-BR"/>
        </w:rPr>
        <w:t>autos.</w:t>
      </w:r>
    </w:p>
    <w:p w:rsidR="00B773E6" w:rsidRPr="0017210F" w:rsidRDefault="00E03C7C" w:rsidP="00E03C7C">
      <w:pPr>
        <w:pStyle w:val="PargrafodaLista"/>
        <w:tabs>
          <w:tab w:val="left" w:pos="877"/>
        </w:tabs>
        <w:ind w:right="176"/>
        <w:rPr>
          <w:sz w:val="23"/>
          <w:lang w:val="pt-BR"/>
        </w:rPr>
      </w:pPr>
      <w:r>
        <w:rPr>
          <w:sz w:val="23"/>
          <w:lang w:val="pt-BR"/>
        </w:rPr>
        <w:t xml:space="preserve">10.6.16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304B49">
        <w:rPr>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122"/>
        <w:rPr>
          <w:lang w:val="pt-BR"/>
        </w:rPr>
      </w:pPr>
      <w:r w:rsidRPr="00FA126F">
        <w:rPr>
          <w:lang w:val="pt-BR"/>
        </w:rPr>
        <w:t>11</w:t>
      </w:r>
      <w:r w:rsidR="0017210F" w:rsidRPr="00FA126F">
        <w:rPr>
          <w:lang w:val="pt-BR"/>
        </w:rPr>
        <w:t>- DA IMPUGNAÇÃO DO ATO</w:t>
      </w:r>
      <w:r w:rsidR="007B6935">
        <w:rPr>
          <w:lang w:val="pt-BR"/>
        </w:rPr>
        <w:t xml:space="preserve"> </w:t>
      </w:r>
      <w:r w:rsidR="0017210F" w:rsidRPr="00FA126F">
        <w:rPr>
          <w:lang w:val="pt-BR"/>
        </w:rPr>
        <w:t>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proofErr w:type="gramStart"/>
      <w:r w:rsidR="0017210F" w:rsidRPr="0017210F">
        <w:rPr>
          <w:sz w:val="23"/>
          <w:lang w:val="pt-BR"/>
        </w:rPr>
        <w:t>)horas</w:t>
      </w:r>
      <w:proofErr w:type="gramEnd"/>
      <w:r w:rsidR="0017210F" w:rsidRPr="0017210F">
        <w:rPr>
          <w:sz w:val="23"/>
          <w:lang w:val="pt-BR"/>
        </w:rPr>
        <w:t>.</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304B49">
        <w:rPr>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304B49">
        <w:rPr>
          <w:sz w:val="23"/>
          <w:lang w:val="pt-BR"/>
        </w:rPr>
        <w:t xml:space="preserve"> </w:t>
      </w:r>
      <w:r w:rsidR="0017210F" w:rsidRPr="0017210F">
        <w:rPr>
          <w:sz w:val="23"/>
          <w:lang w:val="pt-BR"/>
        </w:rPr>
        <w:t>interessados.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ind w:left="-366"/>
        <w:rPr>
          <w:lang w:val="pt-BR"/>
        </w:rPr>
      </w:pPr>
      <w:r w:rsidRPr="00FA126F">
        <w:rPr>
          <w:lang w:val="pt-BR"/>
        </w:rPr>
        <w:t xml:space="preserve">         12</w:t>
      </w:r>
      <w:r w:rsidR="0017210F" w:rsidRPr="00FA126F">
        <w:rPr>
          <w:lang w:val="pt-BR"/>
        </w:rPr>
        <w:t>- DOS</w:t>
      </w:r>
      <w:r w:rsidR="007B6935">
        <w:rPr>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B871EE">
        <w:rPr>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304B49">
        <w:rPr>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sidRPr="00FA126F">
        <w:rPr>
          <w:sz w:val="23"/>
          <w:lang w:val="pt-BR"/>
        </w:rPr>
        <w:t>12.3</w:t>
      </w:r>
      <w:r w:rsidR="0017210F" w:rsidRPr="00FA126F">
        <w:rPr>
          <w:sz w:val="23"/>
          <w:lang w:val="pt-BR"/>
        </w:rPr>
        <w:t>–</w:t>
      </w:r>
      <w:r w:rsidR="0017210F" w:rsidRPr="0017210F">
        <w:rPr>
          <w:sz w:val="23"/>
          <w:lang w:val="pt-BR"/>
        </w:rPr>
        <w:t>Interposto o recurso, o Pregoeiro poderá reconsiderar a sua decisão ou encaminhá-lo devidamente informando à autoridade</w:t>
      </w:r>
      <w:r w:rsidR="00B871EE">
        <w:rPr>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B871EE">
        <w:rPr>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B871EE">
        <w:rPr>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w:t>
      </w:r>
      <w:r w:rsidR="00B871EE">
        <w:rPr>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sidRPr="00FA126F">
        <w:rPr>
          <w:sz w:val="23"/>
          <w:lang w:val="pt-BR"/>
        </w:rPr>
        <w:t xml:space="preserve">12.7 </w:t>
      </w:r>
      <w:proofErr w:type="gramStart"/>
      <w:r w:rsidR="0017210F" w:rsidRPr="00FA126F">
        <w:rPr>
          <w:sz w:val="23"/>
          <w:lang w:val="pt-BR"/>
        </w:rPr>
        <w:t>-</w:t>
      </w:r>
      <w:r w:rsidR="0017210F" w:rsidRPr="0017210F">
        <w:rPr>
          <w:sz w:val="23"/>
          <w:lang w:val="pt-BR"/>
        </w:rPr>
        <w:t>Os</w:t>
      </w:r>
      <w:proofErr w:type="gramEnd"/>
      <w:r w:rsidR="0017210F" w:rsidRPr="0017210F">
        <w:rPr>
          <w:sz w:val="23"/>
          <w:lang w:val="pt-BR"/>
        </w:rPr>
        <w:t xml:space="preserve">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nos dias úteis no horário de 7:00 horas às 13:00 horas. Não serão reconhecidos os recursos interpostos por fax e aqueles com os respectivos prazos legais</w:t>
      </w:r>
      <w:r w:rsidR="00B871EE">
        <w:rPr>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Ttulo31"/>
        <w:tabs>
          <w:tab w:val="left" w:pos="411"/>
        </w:tabs>
        <w:rPr>
          <w:lang w:val="pt-BR"/>
        </w:rPr>
      </w:pPr>
      <w:r w:rsidRPr="00FA126F">
        <w:rPr>
          <w:lang w:val="pt-BR"/>
        </w:rPr>
        <w:t>13</w:t>
      </w:r>
      <w:r w:rsidR="0017210F" w:rsidRPr="00FA126F">
        <w:rPr>
          <w:lang w:val="pt-BR"/>
        </w:rPr>
        <w:t>– DA ADJUDICAÇÃO E</w:t>
      </w:r>
      <w:r w:rsidR="007B6935">
        <w:rPr>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B871EE">
        <w:rPr>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AutoridadeCompetenteadjudicaráoobjetoaolicitantevencedorehomologaráoprocedimentolicitatório.</w:t>
      </w:r>
    </w:p>
    <w:p w:rsidR="00B773E6" w:rsidRPr="0017210F" w:rsidRDefault="00B773E6">
      <w:pPr>
        <w:pStyle w:val="Corpodetexto"/>
        <w:spacing w:before="6"/>
        <w:rPr>
          <w:lang w:val="pt-BR"/>
        </w:rPr>
      </w:pPr>
    </w:p>
    <w:p w:rsidR="00B773E6" w:rsidRPr="0017210F" w:rsidRDefault="00FA126F" w:rsidP="00FA126F">
      <w:pPr>
        <w:pStyle w:val="Ttulo31"/>
        <w:tabs>
          <w:tab w:val="left" w:pos="411"/>
        </w:tabs>
        <w:rPr>
          <w:lang w:val="pt-BR"/>
        </w:rPr>
      </w:pPr>
      <w:r>
        <w:rPr>
          <w:lang w:val="pt-BR"/>
        </w:rPr>
        <w:t xml:space="preserve"> 14</w:t>
      </w:r>
      <w:r w:rsidR="0017210F" w:rsidRPr="0017210F">
        <w:rPr>
          <w:lang w:val="pt-BR"/>
        </w:rPr>
        <w:t>– DA ATA E VALIDADE DO REGISTRO DE</w:t>
      </w:r>
      <w:r w:rsidR="007B6935">
        <w:rPr>
          <w:lang w:val="pt-BR"/>
        </w:rPr>
        <w:t xml:space="preserve"> </w:t>
      </w:r>
      <w:r w:rsidR="0017210F" w:rsidRPr="0017210F">
        <w:rPr>
          <w:lang w:val="pt-BR"/>
        </w:rPr>
        <w:t>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B871EE">
        <w:rPr>
          <w:sz w:val="23"/>
          <w:lang w:val="pt-BR"/>
        </w:rPr>
        <w:t xml:space="preserve"> </w:t>
      </w:r>
      <w:r w:rsidR="0017210F" w:rsidRPr="0017210F">
        <w:rPr>
          <w:sz w:val="23"/>
          <w:lang w:val="pt-BR"/>
        </w:rPr>
        <w:t>assinarem</w:t>
      </w:r>
      <w:r w:rsidR="00B871EE">
        <w:rPr>
          <w:sz w:val="23"/>
          <w:lang w:val="pt-BR"/>
        </w:rPr>
        <w:t xml:space="preserve"> </w:t>
      </w:r>
      <w:r w:rsidR="0017210F" w:rsidRPr="0017210F">
        <w:rPr>
          <w:sz w:val="23"/>
          <w:lang w:val="pt-BR"/>
        </w:rPr>
        <w:t>a</w:t>
      </w:r>
      <w:r w:rsidR="00B871EE">
        <w:rPr>
          <w:sz w:val="23"/>
          <w:lang w:val="pt-BR"/>
        </w:rPr>
        <w:t xml:space="preserve"> </w:t>
      </w:r>
      <w:r w:rsidR="0017210F" w:rsidRPr="0017210F">
        <w:rPr>
          <w:sz w:val="23"/>
          <w:lang w:val="pt-BR"/>
        </w:rPr>
        <w:t>ARP,</w:t>
      </w:r>
      <w:r w:rsidR="00B871EE">
        <w:rPr>
          <w:sz w:val="23"/>
          <w:lang w:val="pt-BR"/>
        </w:rPr>
        <w:t xml:space="preserve"> </w:t>
      </w:r>
      <w:r w:rsidR="0017210F" w:rsidRPr="0017210F">
        <w:rPr>
          <w:sz w:val="23"/>
          <w:lang w:val="pt-BR"/>
        </w:rPr>
        <w:t>observado</w:t>
      </w:r>
      <w:r w:rsidR="00B871EE">
        <w:rPr>
          <w:sz w:val="23"/>
          <w:lang w:val="pt-BR"/>
        </w:rPr>
        <w:t xml:space="preserve"> </w:t>
      </w:r>
      <w:r w:rsidR="0017210F" w:rsidRPr="0017210F">
        <w:rPr>
          <w:sz w:val="23"/>
          <w:lang w:val="pt-BR"/>
        </w:rPr>
        <w:t>o</w:t>
      </w:r>
      <w:r w:rsidR="00B871EE">
        <w:rPr>
          <w:sz w:val="23"/>
          <w:lang w:val="pt-BR"/>
        </w:rPr>
        <w:t xml:space="preserve"> </w:t>
      </w:r>
      <w:r w:rsidR="0017210F" w:rsidRPr="0017210F">
        <w:rPr>
          <w:sz w:val="23"/>
          <w:lang w:val="pt-BR"/>
        </w:rPr>
        <w:t>prazo</w:t>
      </w:r>
      <w:r w:rsidR="00B871EE">
        <w:rPr>
          <w:sz w:val="23"/>
          <w:lang w:val="pt-BR"/>
        </w:rPr>
        <w:t xml:space="preserve"> </w:t>
      </w:r>
      <w:r w:rsidR="0017210F" w:rsidRPr="0017210F">
        <w:rPr>
          <w:sz w:val="23"/>
          <w:lang w:val="pt-BR"/>
        </w:rPr>
        <w:t>de</w:t>
      </w:r>
      <w:r w:rsidR="00B871EE">
        <w:rPr>
          <w:sz w:val="23"/>
          <w:lang w:val="pt-BR"/>
        </w:rPr>
        <w:t xml:space="preserve"> </w:t>
      </w:r>
      <w:r w:rsidR="0017210F" w:rsidRPr="0017210F">
        <w:rPr>
          <w:sz w:val="23"/>
          <w:lang w:val="pt-BR"/>
        </w:rPr>
        <w:t>validade</w:t>
      </w:r>
      <w:r w:rsidR="00B871EE">
        <w:rPr>
          <w:sz w:val="23"/>
          <w:lang w:val="pt-BR"/>
        </w:rPr>
        <w:t xml:space="preserve"> </w:t>
      </w:r>
      <w:r w:rsidR="0017210F" w:rsidRPr="0017210F">
        <w:rPr>
          <w:sz w:val="23"/>
          <w:lang w:val="pt-BR"/>
        </w:rPr>
        <w:t>da</w:t>
      </w:r>
      <w:r w:rsidR="00B871EE">
        <w:rPr>
          <w:sz w:val="23"/>
          <w:lang w:val="pt-BR"/>
        </w:rPr>
        <w:t xml:space="preserve"> </w:t>
      </w:r>
      <w:r w:rsidR="0017210F" w:rsidRPr="0017210F">
        <w:rPr>
          <w:sz w:val="23"/>
          <w:lang w:val="pt-BR"/>
        </w:rPr>
        <w:t>proposta,</w:t>
      </w:r>
      <w:r w:rsidR="00B871EE">
        <w:rPr>
          <w:sz w:val="23"/>
          <w:lang w:val="pt-BR"/>
        </w:rPr>
        <w:t xml:space="preserve"> </w:t>
      </w:r>
      <w:r w:rsidR="0017210F" w:rsidRPr="0017210F">
        <w:rPr>
          <w:sz w:val="23"/>
          <w:lang w:val="pt-BR"/>
        </w:rPr>
        <w:t>sob</w:t>
      </w:r>
      <w:r w:rsidR="00B871EE">
        <w:rPr>
          <w:sz w:val="23"/>
          <w:lang w:val="pt-BR"/>
        </w:rPr>
        <w:t xml:space="preserve"> </w:t>
      </w:r>
      <w:r w:rsidR="0017210F" w:rsidRPr="0017210F">
        <w:rPr>
          <w:sz w:val="23"/>
          <w:lang w:val="pt-BR"/>
        </w:rPr>
        <w:t>pena</w:t>
      </w:r>
      <w:r w:rsidR="00B871EE">
        <w:rPr>
          <w:sz w:val="23"/>
          <w:lang w:val="pt-BR"/>
        </w:rPr>
        <w:t xml:space="preserve"> </w:t>
      </w:r>
      <w:r w:rsidR="0017210F" w:rsidRPr="0017210F">
        <w:rPr>
          <w:sz w:val="23"/>
          <w:lang w:val="pt-BR"/>
        </w:rPr>
        <w:t>de</w:t>
      </w:r>
      <w:r w:rsidR="00B871EE">
        <w:rPr>
          <w:sz w:val="23"/>
          <w:lang w:val="pt-BR"/>
        </w:rPr>
        <w:t xml:space="preserve"> </w:t>
      </w:r>
      <w:r w:rsidR="0017210F" w:rsidRPr="0017210F">
        <w:rPr>
          <w:sz w:val="23"/>
          <w:lang w:val="pt-BR"/>
        </w:rPr>
        <w:t>decair</w:t>
      </w:r>
      <w:r w:rsidR="00B871EE">
        <w:rPr>
          <w:sz w:val="23"/>
          <w:lang w:val="pt-BR"/>
        </w:rPr>
        <w:t xml:space="preserve"> </w:t>
      </w:r>
      <w:r w:rsidR="0017210F" w:rsidRPr="0017210F">
        <w:rPr>
          <w:sz w:val="23"/>
          <w:lang w:val="pt-BR"/>
        </w:rPr>
        <w:t>do</w:t>
      </w:r>
      <w:r w:rsidR="00B871EE">
        <w:rPr>
          <w:sz w:val="23"/>
          <w:lang w:val="pt-BR"/>
        </w:rPr>
        <w:t xml:space="preserve"> </w:t>
      </w:r>
      <w:r w:rsidR="0017210F" w:rsidRPr="0017210F">
        <w:rPr>
          <w:sz w:val="23"/>
          <w:lang w:val="pt-BR"/>
        </w:rPr>
        <w:t>direito</w:t>
      </w:r>
      <w:r w:rsidR="00B871EE">
        <w:rPr>
          <w:sz w:val="23"/>
          <w:lang w:val="pt-BR"/>
        </w:rPr>
        <w:t xml:space="preserve"> </w:t>
      </w:r>
      <w:r w:rsidR="0017210F" w:rsidRPr="0017210F">
        <w:rPr>
          <w:sz w:val="23"/>
          <w:lang w:val="pt-BR"/>
        </w:rPr>
        <w:t>a</w:t>
      </w:r>
      <w:r w:rsidR="00B871EE">
        <w:rPr>
          <w:sz w:val="23"/>
          <w:lang w:val="pt-BR"/>
        </w:rPr>
        <w:t xml:space="preserve"> </w:t>
      </w:r>
      <w:r w:rsidR="0017210F" w:rsidRPr="0017210F">
        <w:rPr>
          <w:sz w:val="23"/>
          <w:lang w:val="pt-BR"/>
        </w:rPr>
        <w:t>ter</w:t>
      </w:r>
      <w:r w:rsidR="00B871EE">
        <w:rPr>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a) Pregoeiro(a), examinará as propostas subsequentes e a habilitação dos licitantes, segundo a ordem de classificação, até a apuração da proposta que atenda ao Edital, podendo ainda, negociar opreço.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6C39CC">
        <w:rPr>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6C39CC">
        <w:rPr>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w:t>
      </w:r>
      <w:r w:rsidR="006C39CC">
        <w:rPr>
          <w:sz w:val="23"/>
          <w:lang w:val="pt-BR"/>
        </w:rPr>
        <w:t xml:space="preserve"> </w:t>
      </w:r>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w:t>
      </w:r>
      <w:r w:rsidR="006C39CC">
        <w:rPr>
          <w:b/>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xml:space="preserve">-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w:t>
      </w:r>
      <w:proofErr w:type="gramStart"/>
      <w:r w:rsidR="0017210F" w:rsidRPr="0017210F">
        <w:rPr>
          <w:sz w:val="23"/>
          <w:lang w:val="pt-BR"/>
        </w:rPr>
        <w:t>nº8.</w:t>
      </w:r>
      <w:proofErr w:type="gramEnd"/>
      <w:r w:rsidR="0017210F" w:rsidRPr="0017210F">
        <w:rPr>
          <w:sz w:val="23"/>
          <w:lang w:val="pt-BR"/>
        </w:rPr>
        <w:t>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6C39CC">
        <w:rPr>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6C39CC">
        <w:rPr>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6C39CC">
        <w:rPr>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6C39CC">
        <w:rPr>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6C39CC">
        <w:rPr>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 w:val="23"/>
          <w:lang w:val="pt-BR"/>
        </w:rPr>
        <w:t xml:space="preserve"> 15 </w:t>
      </w:r>
      <w:proofErr w:type="gramStart"/>
      <w:r w:rsidR="0017210F" w:rsidRPr="003C5A79">
        <w:rPr>
          <w:b/>
          <w:sz w:val="23"/>
          <w:lang w:val="pt-BR"/>
        </w:rPr>
        <w:t>–DO</w:t>
      </w:r>
      <w:proofErr w:type="gramEnd"/>
      <w:r w:rsidR="0017210F" w:rsidRPr="003C5A79">
        <w:rPr>
          <w:b/>
          <w:sz w:val="23"/>
          <w:lang w:val="pt-BR"/>
        </w:rPr>
        <w:t xml:space="preserve"> RECURSO</w:t>
      </w:r>
      <w:r w:rsidR="007B6935">
        <w:rPr>
          <w:b/>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6C39CC">
        <w:rPr>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2B1EE0" w:rsidP="00EE08C5">
      <w:pPr>
        <w:tabs>
          <w:tab w:val="left" w:pos="411"/>
        </w:tabs>
        <w:spacing w:before="71" w:line="262" w:lineRule="exact"/>
        <w:rPr>
          <w:b/>
          <w:sz w:val="23"/>
          <w:lang w:val="pt-BR"/>
        </w:rPr>
      </w:pPr>
      <w:r w:rsidRPr="002B1EE0">
        <w:rPr>
          <w:b/>
          <w:sz w:val="23"/>
          <w:lang w:val="pt-BR"/>
        </w:rPr>
        <w:t>16</w:t>
      </w:r>
      <w:r w:rsidR="0017210F" w:rsidRPr="002B1EE0">
        <w:rPr>
          <w:b/>
          <w:sz w:val="23"/>
          <w:lang w:val="pt-BR"/>
        </w:rPr>
        <w:t>- DA</w:t>
      </w:r>
      <w:r w:rsidR="007B6935">
        <w:rPr>
          <w:b/>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w:t>
      </w:r>
      <w:r w:rsidR="006C39CC">
        <w:rPr>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lastRenderedPageBreak/>
        <w:t>16</w:t>
      </w:r>
      <w:r w:rsidR="0017210F" w:rsidRPr="0017210F">
        <w:rPr>
          <w:lang w:val="pt-BR"/>
        </w:rPr>
        <w:t>.1.1 – As contratações decorrentes do registro poderão se dar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6C39CC">
        <w:rPr>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6C39CC">
        <w:rPr>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)ou</w:t>
      </w:r>
      <w:proofErr w:type="gramEnd"/>
      <w:r w:rsidR="0017210F" w:rsidRPr="0017210F">
        <w:rPr>
          <w:sz w:val="23"/>
          <w:lang w:val="pt-BR"/>
        </w:rPr>
        <w:t xml:space="preserve">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6C39CC">
        <w:rPr>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item17.</w:t>
      </w:r>
    </w:p>
    <w:p w:rsidR="00B773E6" w:rsidRPr="0017210F" w:rsidRDefault="00B773E6">
      <w:pPr>
        <w:pStyle w:val="Corpodetexto"/>
        <w:spacing w:before="6"/>
        <w:rPr>
          <w:lang w:val="pt-BR"/>
        </w:rPr>
      </w:pPr>
    </w:p>
    <w:p w:rsidR="00B773E6" w:rsidRPr="0017210F" w:rsidRDefault="002B1EE0">
      <w:pPr>
        <w:pStyle w:val="Ttulo31"/>
        <w:ind w:left="122"/>
        <w:rPr>
          <w:lang w:val="pt-BR"/>
        </w:rPr>
      </w:pPr>
      <w:r>
        <w:rPr>
          <w:lang w:val="pt-BR"/>
        </w:rPr>
        <w:t>17</w:t>
      </w:r>
      <w:r w:rsidR="0017210F" w:rsidRPr="0017210F">
        <w:rPr>
          <w:lang w:val="pt-BR"/>
        </w:rPr>
        <w:t>. DOS REAJUSTES</w:t>
      </w:r>
    </w:p>
    <w:p w:rsidR="00B773E6" w:rsidRPr="0017210F"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B773E6" w:rsidRPr="0017210F" w:rsidRDefault="00B773E6">
      <w:pPr>
        <w:pStyle w:val="Corpodetexto"/>
        <w:spacing w:before="3"/>
        <w:rPr>
          <w:lang w:val="pt-BR"/>
        </w:rPr>
      </w:pPr>
    </w:p>
    <w:p w:rsidR="00B773E6" w:rsidRPr="002B1EE0" w:rsidRDefault="002B1EE0" w:rsidP="002B1EE0">
      <w:pPr>
        <w:pStyle w:val="Ttulo31"/>
        <w:tabs>
          <w:tab w:val="left" w:pos="411"/>
        </w:tabs>
        <w:spacing w:before="1"/>
        <w:rPr>
          <w:lang w:val="pt-BR"/>
        </w:rPr>
      </w:pPr>
      <w:r w:rsidRPr="002B1EE0">
        <w:rPr>
          <w:lang w:val="pt-BR"/>
        </w:rPr>
        <w:t xml:space="preserve"> 18</w:t>
      </w:r>
      <w:r w:rsidR="0017210F" w:rsidRPr="002B1EE0">
        <w:rPr>
          <w:lang w:val="pt-BR"/>
        </w:rPr>
        <w:t>- DAS DISPOSIÇÕES</w:t>
      </w:r>
      <w:r w:rsidR="007B6935">
        <w:rPr>
          <w:lang w:val="pt-BR"/>
        </w:rPr>
        <w:t xml:space="preserve"> </w:t>
      </w:r>
      <w:r w:rsidR="0017210F" w:rsidRPr="002B1EE0">
        <w:rPr>
          <w:lang w:val="pt-BR"/>
        </w:rPr>
        <w:t>GERAIS</w:t>
      </w:r>
    </w:p>
    <w:p w:rsidR="00B773E6" w:rsidRPr="003C5A79" w:rsidRDefault="002B1EE0" w:rsidP="003C5A79">
      <w:pPr>
        <w:pStyle w:val="PargrafodaLista"/>
        <w:tabs>
          <w:tab w:val="left" w:pos="635"/>
        </w:tabs>
        <w:ind w:right="116"/>
        <w:rPr>
          <w:sz w:val="23"/>
          <w:lang w:val="pt-BR"/>
        </w:rPr>
      </w:pPr>
      <w:r w:rsidRPr="002B1EE0">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6C39CC">
        <w:rPr>
          <w:sz w:val="23"/>
          <w:lang w:val="pt-BR"/>
        </w:rPr>
        <w:t xml:space="preserve"> </w:t>
      </w:r>
      <w:r w:rsidR="0017210F" w:rsidRPr="003C5A79">
        <w:rPr>
          <w:sz w:val="23"/>
          <w:lang w:val="pt-BR"/>
        </w:rPr>
        <w:t>vigente.</w:t>
      </w:r>
    </w:p>
    <w:p w:rsidR="00B773E6" w:rsidRPr="0017210F" w:rsidRDefault="002B1EE0"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6C39CC">
        <w:rPr>
          <w:sz w:val="23"/>
          <w:lang w:val="pt-BR"/>
        </w:rPr>
        <w:t xml:space="preserve"> </w:t>
      </w:r>
      <w:r w:rsidR="0017210F" w:rsidRPr="0017210F">
        <w:rPr>
          <w:sz w:val="23"/>
          <w:lang w:val="pt-BR"/>
        </w:rPr>
        <w:t>contratação.</w:t>
      </w:r>
    </w:p>
    <w:p w:rsidR="00B773E6" w:rsidRPr="0017210F" w:rsidRDefault="002B1EE0"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6C39CC">
        <w:rPr>
          <w:sz w:val="23"/>
          <w:lang w:val="pt-BR"/>
        </w:rPr>
        <w:t xml:space="preserve"> </w:t>
      </w:r>
      <w:r w:rsidR="0017210F" w:rsidRPr="0017210F">
        <w:rPr>
          <w:sz w:val="23"/>
          <w:lang w:val="pt-BR"/>
        </w:rPr>
        <w:t>convocatório.</w:t>
      </w:r>
    </w:p>
    <w:p w:rsidR="00B773E6" w:rsidRPr="0017210F" w:rsidRDefault="002B1EE0" w:rsidP="003C5A79">
      <w:pPr>
        <w:pStyle w:val="PargrafodaLista"/>
        <w:tabs>
          <w:tab w:val="left" w:pos="651"/>
        </w:tabs>
        <w:ind w:right="117"/>
        <w:rPr>
          <w:sz w:val="23"/>
          <w:lang w:val="pt-BR"/>
        </w:rPr>
      </w:pPr>
      <w:r>
        <w:rPr>
          <w:sz w:val="23"/>
          <w:lang w:val="pt-BR"/>
        </w:rPr>
        <w:t>18</w:t>
      </w:r>
      <w:r w:rsidR="003C5A79" w:rsidRPr="003C5A79">
        <w:rPr>
          <w:sz w:val="23"/>
          <w:lang w:val="pt-BR"/>
        </w:rPr>
        <w:t>.4</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6C39CC">
        <w:rPr>
          <w:sz w:val="23"/>
          <w:lang w:val="pt-BR"/>
        </w:rPr>
        <w:t xml:space="preserve"> </w:t>
      </w:r>
      <w:r w:rsidR="0017210F" w:rsidRPr="0017210F">
        <w:rPr>
          <w:sz w:val="23"/>
          <w:lang w:val="pt-BR"/>
        </w:rPr>
        <w:t>formal;</w:t>
      </w:r>
    </w:p>
    <w:p w:rsidR="00B773E6" w:rsidRPr="003C5A79" w:rsidRDefault="002B1EE0"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w:t>
      </w:r>
      <w:r w:rsidR="006C39CC">
        <w:rPr>
          <w:sz w:val="23"/>
          <w:lang w:val="pt-BR"/>
        </w:rPr>
        <w:t xml:space="preserve"> </w:t>
      </w:r>
      <w:r w:rsidR="0017210F" w:rsidRPr="003C5A79">
        <w:rPr>
          <w:sz w:val="23"/>
          <w:lang w:val="pt-BR"/>
        </w:rPr>
        <w:t>pública;</w:t>
      </w:r>
    </w:p>
    <w:p w:rsidR="00B773E6" w:rsidRPr="003C5A79" w:rsidRDefault="002B1EE0"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6C39CC">
        <w:rPr>
          <w:sz w:val="23"/>
          <w:lang w:val="pt-BR"/>
        </w:rPr>
        <w:t xml:space="preserve"> </w:t>
      </w:r>
      <w:r w:rsidR="0017210F" w:rsidRPr="003C5A79">
        <w:rPr>
          <w:sz w:val="23"/>
          <w:lang w:val="pt-BR"/>
        </w:rPr>
        <w:t>legais;</w:t>
      </w:r>
    </w:p>
    <w:p w:rsidR="00B773E6" w:rsidRPr="003C5A79" w:rsidRDefault="002B1EE0"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6C39CC">
        <w:rPr>
          <w:sz w:val="23"/>
          <w:lang w:val="pt-BR"/>
        </w:rPr>
        <w:t xml:space="preserve"> </w:t>
      </w:r>
      <w:r w:rsidR="0017210F" w:rsidRPr="003C5A79">
        <w:rPr>
          <w:sz w:val="23"/>
          <w:lang w:val="pt-BR"/>
        </w:rPr>
        <w:t>licitatório;</w:t>
      </w:r>
    </w:p>
    <w:p w:rsidR="00B773E6" w:rsidRPr="003C5A79" w:rsidRDefault="002B1EE0"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6C39CC">
        <w:rPr>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18</w:t>
      </w:r>
      <w:r w:rsidR="003C5A79" w:rsidRPr="003C5A79">
        <w:rPr>
          <w:sz w:val="23"/>
          <w:lang w:val="pt-BR"/>
        </w:rPr>
        <w:t>.9</w:t>
      </w:r>
      <w:r w:rsidR="0017210F" w:rsidRPr="003C5A79">
        <w:rPr>
          <w:b/>
          <w:sz w:val="23"/>
          <w:lang w:val="pt-BR"/>
        </w:rPr>
        <w:t>-</w:t>
      </w:r>
      <w:r w:rsidR="0017210F" w:rsidRPr="003C5A79">
        <w:rPr>
          <w:sz w:val="23"/>
          <w:lang w:val="pt-BR"/>
        </w:rPr>
        <w:t>Não</w:t>
      </w:r>
      <w:r w:rsidR="006C39CC">
        <w:rPr>
          <w:sz w:val="23"/>
          <w:lang w:val="pt-BR"/>
        </w:rPr>
        <w:t xml:space="preserve"> </w:t>
      </w:r>
      <w:r w:rsidR="0017210F" w:rsidRPr="003C5A79">
        <w:rPr>
          <w:sz w:val="23"/>
          <w:lang w:val="pt-BR"/>
        </w:rPr>
        <w:t>havendo</w:t>
      </w:r>
      <w:r w:rsidR="006C39CC">
        <w:rPr>
          <w:sz w:val="23"/>
          <w:lang w:val="pt-BR"/>
        </w:rPr>
        <w:t xml:space="preserve"> </w:t>
      </w:r>
      <w:r w:rsidR="0017210F" w:rsidRPr="003C5A79">
        <w:rPr>
          <w:sz w:val="23"/>
          <w:lang w:val="pt-BR"/>
        </w:rPr>
        <w:t>expediente</w:t>
      </w:r>
      <w:r w:rsidR="006C39CC">
        <w:rPr>
          <w:sz w:val="23"/>
          <w:lang w:val="pt-BR"/>
        </w:rPr>
        <w:t xml:space="preserve"> </w:t>
      </w:r>
      <w:r w:rsidR="0017210F" w:rsidRPr="003C5A79">
        <w:rPr>
          <w:sz w:val="23"/>
          <w:lang w:val="pt-BR"/>
        </w:rPr>
        <w:t>ou</w:t>
      </w:r>
      <w:r w:rsidR="006C39CC">
        <w:rPr>
          <w:sz w:val="23"/>
          <w:lang w:val="pt-BR"/>
        </w:rPr>
        <w:t xml:space="preserve"> </w:t>
      </w:r>
      <w:r w:rsidR="0017210F" w:rsidRPr="003C5A79">
        <w:rPr>
          <w:sz w:val="23"/>
          <w:lang w:val="pt-BR"/>
        </w:rPr>
        <w:t>ocorrendo</w:t>
      </w:r>
      <w:r w:rsidR="006C39CC">
        <w:rPr>
          <w:sz w:val="23"/>
          <w:lang w:val="pt-BR"/>
        </w:rPr>
        <w:t xml:space="preserve"> </w:t>
      </w:r>
      <w:r w:rsidR="0017210F" w:rsidRPr="003C5A79">
        <w:rPr>
          <w:sz w:val="23"/>
          <w:lang w:val="pt-BR"/>
        </w:rPr>
        <w:t>qualquer</w:t>
      </w:r>
      <w:r w:rsidR="006C39CC">
        <w:rPr>
          <w:sz w:val="23"/>
          <w:lang w:val="pt-BR"/>
        </w:rPr>
        <w:t xml:space="preserve"> </w:t>
      </w:r>
      <w:r w:rsidR="0017210F" w:rsidRPr="003C5A79">
        <w:rPr>
          <w:sz w:val="23"/>
          <w:lang w:val="pt-BR"/>
        </w:rPr>
        <w:t>fato</w:t>
      </w:r>
      <w:r w:rsidR="006C39CC">
        <w:rPr>
          <w:sz w:val="23"/>
          <w:lang w:val="pt-BR"/>
        </w:rPr>
        <w:t xml:space="preserve"> </w:t>
      </w:r>
      <w:r w:rsidR="0017210F" w:rsidRPr="003C5A79">
        <w:rPr>
          <w:sz w:val="23"/>
          <w:lang w:val="pt-BR"/>
        </w:rPr>
        <w:t>superveniente</w:t>
      </w:r>
      <w:r w:rsidR="006C39CC">
        <w:rPr>
          <w:sz w:val="23"/>
          <w:lang w:val="pt-BR"/>
        </w:rPr>
        <w:t xml:space="preserve"> </w:t>
      </w:r>
      <w:r w:rsidR="0017210F" w:rsidRPr="003C5A79">
        <w:rPr>
          <w:sz w:val="23"/>
          <w:lang w:val="pt-BR"/>
        </w:rPr>
        <w:t>que</w:t>
      </w:r>
      <w:r w:rsidR="006C39CC">
        <w:rPr>
          <w:sz w:val="23"/>
          <w:lang w:val="pt-BR"/>
        </w:rPr>
        <w:t xml:space="preserve"> </w:t>
      </w:r>
      <w:r w:rsidR="0017210F" w:rsidRPr="003C5A79">
        <w:rPr>
          <w:sz w:val="23"/>
          <w:lang w:val="pt-BR"/>
        </w:rPr>
        <w:t>impeça</w:t>
      </w:r>
      <w:r w:rsidR="006C39CC">
        <w:rPr>
          <w:sz w:val="23"/>
          <w:lang w:val="pt-BR"/>
        </w:rPr>
        <w:t xml:space="preserve"> </w:t>
      </w:r>
      <w:r w:rsidR="0017210F" w:rsidRPr="003C5A79">
        <w:rPr>
          <w:sz w:val="23"/>
          <w:lang w:val="pt-BR"/>
        </w:rPr>
        <w:t>a</w:t>
      </w:r>
      <w:r w:rsidR="006C39CC">
        <w:rPr>
          <w:sz w:val="23"/>
          <w:lang w:val="pt-BR"/>
        </w:rPr>
        <w:t xml:space="preserve"> </w:t>
      </w:r>
      <w:r w:rsidR="0017210F" w:rsidRPr="003C5A79">
        <w:rPr>
          <w:sz w:val="23"/>
          <w:lang w:val="pt-BR"/>
        </w:rPr>
        <w:t>realização</w:t>
      </w:r>
      <w:r w:rsidR="006C39CC">
        <w:rPr>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2B1EE0"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17210F" w:rsidRPr="0017210F">
        <w:rPr>
          <w:b/>
          <w:sz w:val="23"/>
          <w:lang w:val="pt-BR"/>
        </w:rPr>
        <w:t xml:space="preserve">- </w:t>
      </w:r>
      <w:r w:rsidR="0017210F" w:rsidRPr="0017210F">
        <w:rPr>
          <w:sz w:val="23"/>
          <w:lang w:val="pt-BR"/>
        </w:rPr>
        <w:t>Na contagem dos prazos estabelecidos neste Edital e seus Anexos, excluir-se-á o dia do início e incluir-se-á o do vencimento. Só se iniciam e vencem os prazos em dias de expediente da Prefeitura Municipal de Coração de</w:t>
      </w:r>
      <w:r w:rsidR="006C39CC">
        <w:rPr>
          <w:sz w:val="23"/>
          <w:lang w:val="pt-BR"/>
        </w:rPr>
        <w:t xml:space="preserve"> </w:t>
      </w:r>
      <w:r w:rsidR="0017210F" w:rsidRPr="0017210F">
        <w:rPr>
          <w:sz w:val="23"/>
          <w:lang w:val="pt-BR"/>
        </w:rPr>
        <w:t>Jesus/MG.</w:t>
      </w:r>
    </w:p>
    <w:p w:rsidR="00B773E6" w:rsidRPr="0017210F" w:rsidRDefault="002B1EE0" w:rsidP="003C5A79">
      <w:pPr>
        <w:pStyle w:val="PargrafodaLista"/>
        <w:tabs>
          <w:tab w:val="left" w:pos="721"/>
        </w:tabs>
        <w:spacing w:before="2"/>
        <w:ind w:right="109"/>
        <w:rPr>
          <w:sz w:val="23"/>
          <w:lang w:val="pt-BR"/>
        </w:rPr>
      </w:pPr>
      <w:r>
        <w:rPr>
          <w:sz w:val="23"/>
          <w:lang w:val="pt-BR"/>
        </w:rPr>
        <w:lastRenderedPageBreak/>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F12A1">
        <w:rPr>
          <w:sz w:val="23"/>
          <w:lang w:val="pt-BR"/>
        </w:rPr>
        <w:t xml:space="preserve"> </w:t>
      </w:r>
      <w:r w:rsidR="0017210F" w:rsidRPr="0017210F">
        <w:rPr>
          <w:sz w:val="23"/>
          <w:lang w:val="pt-BR"/>
        </w:rPr>
        <w:t>Anexos;</w:t>
      </w:r>
    </w:p>
    <w:p w:rsidR="00B773E6" w:rsidRPr="0017210F" w:rsidRDefault="002B1EE0"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(38)3228-2282;</w:t>
      </w:r>
    </w:p>
    <w:p w:rsidR="00B773E6" w:rsidRPr="003C5A79" w:rsidRDefault="002B1EE0" w:rsidP="003C5A79">
      <w:pPr>
        <w:tabs>
          <w:tab w:val="left" w:pos="699"/>
        </w:tabs>
        <w:spacing w:line="264" w:lineRule="exact"/>
        <w:rPr>
          <w:sz w:val="23"/>
          <w:lang w:val="pt-BR"/>
        </w:rPr>
      </w:pPr>
      <w:r>
        <w:rPr>
          <w:sz w:val="23"/>
          <w:lang w:val="pt-BR"/>
        </w:rPr>
        <w:t>18</w:t>
      </w:r>
      <w:r w:rsidR="003C5A79" w:rsidRPr="003C5A79">
        <w:rPr>
          <w:sz w:val="23"/>
          <w:lang w:val="pt-BR"/>
        </w:rPr>
        <w:t>.13</w:t>
      </w:r>
      <w:r w:rsidR="0017210F" w:rsidRPr="003C5A79">
        <w:rPr>
          <w:sz w:val="23"/>
          <w:lang w:val="pt-BR"/>
        </w:rPr>
        <w:t>- As dúvidas a serem dirimidas por telefone serão somente aquelas de ordem estritamente</w:t>
      </w:r>
      <w:r w:rsidR="001F12A1">
        <w:rPr>
          <w:sz w:val="23"/>
          <w:lang w:val="pt-BR"/>
        </w:rPr>
        <w:t xml:space="preserve"> </w:t>
      </w:r>
      <w:r w:rsidR="0017210F" w:rsidRPr="003C5A79">
        <w:rPr>
          <w:sz w:val="23"/>
          <w:lang w:val="pt-BR"/>
        </w:rPr>
        <w:t>informal;</w:t>
      </w:r>
    </w:p>
    <w:p w:rsidR="00B773E6" w:rsidRPr="0017210F" w:rsidRDefault="002B1EE0"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F12A1">
        <w:rPr>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2B1EE0"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w:t>
      </w:r>
      <w:proofErr w:type="gramStart"/>
      <w:r w:rsidR="0017210F" w:rsidRPr="0017210F">
        <w:rPr>
          <w:sz w:val="23"/>
          <w:lang w:val="pt-BR"/>
        </w:rPr>
        <w:t>obriga-se</w:t>
      </w:r>
      <w:proofErr w:type="gramEnd"/>
      <w:r w:rsidR="0017210F" w:rsidRPr="0017210F">
        <w:rPr>
          <w:sz w:val="23"/>
          <w:lang w:val="pt-BR"/>
        </w:rPr>
        <w:t xml:space="preserv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F12A1">
        <w:rPr>
          <w:sz w:val="23"/>
          <w:lang w:val="pt-BR"/>
        </w:rPr>
        <w:t xml:space="preserve"> </w:t>
      </w:r>
      <w:r w:rsidR="0017210F" w:rsidRPr="0017210F">
        <w:rPr>
          <w:sz w:val="23"/>
          <w:lang w:val="pt-BR"/>
        </w:rPr>
        <w:t>Contratado;</w:t>
      </w:r>
    </w:p>
    <w:p w:rsidR="00B773E6" w:rsidRPr="0017210F" w:rsidRDefault="002B1EE0"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nº8666/1993;</w:t>
      </w:r>
    </w:p>
    <w:p w:rsidR="00B773E6" w:rsidRPr="0017210F" w:rsidRDefault="002B1EE0"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F12A1">
        <w:rPr>
          <w:sz w:val="23"/>
          <w:lang w:val="pt-BR"/>
        </w:rPr>
        <w:t xml:space="preserve"> </w:t>
      </w:r>
      <w:r w:rsidR="0017210F" w:rsidRPr="0017210F">
        <w:rPr>
          <w:sz w:val="23"/>
          <w:lang w:val="pt-BR"/>
        </w:rPr>
        <w:t>anexos: Anexo I – Termo de</w:t>
      </w:r>
      <w:r w:rsidR="001F12A1">
        <w:rPr>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2B1EE0"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F12A1">
        <w:rPr>
          <w:sz w:val="23"/>
          <w:lang w:val="pt-BR"/>
        </w:rPr>
        <w:t xml:space="preserve"> </w:t>
      </w:r>
      <w:r w:rsidR="0017210F" w:rsidRPr="0017210F">
        <w:rPr>
          <w:sz w:val="23"/>
          <w:lang w:val="pt-BR"/>
        </w:rPr>
        <w:t>Jesus/MG.</w:t>
      </w:r>
    </w:p>
    <w:p w:rsidR="00B773E6" w:rsidRDefault="00B773E6">
      <w:pPr>
        <w:pStyle w:val="Corpodetexto"/>
        <w:rPr>
          <w:sz w:val="22"/>
          <w:lang w:val="pt-BR"/>
        </w:rPr>
      </w:pPr>
    </w:p>
    <w:p w:rsidR="00C6155C" w:rsidRDefault="00C6155C">
      <w:pPr>
        <w:pStyle w:val="Corpodetexto"/>
        <w:rPr>
          <w:sz w:val="22"/>
          <w:lang w:val="pt-BR"/>
        </w:rPr>
      </w:pPr>
    </w:p>
    <w:p w:rsidR="00C6155C" w:rsidRPr="0017210F" w:rsidRDefault="00C6155C">
      <w:pPr>
        <w:pStyle w:val="Corpodetexto"/>
        <w:rPr>
          <w:sz w:val="22"/>
          <w:lang w:val="pt-BR"/>
        </w:rPr>
      </w:pPr>
    </w:p>
    <w:p w:rsidR="00B773E6" w:rsidRPr="0017210F" w:rsidRDefault="00B773E6">
      <w:pPr>
        <w:pStyle w:val="Corpodetexto"/>
        <w:spacing w:before="10"/>
        <w:rPr>
          <w:lang w:val="pt-BR"/>
        </w:rPr>
      </w:pPr>
    </w:p>
    <w:p w:rsidR="00B773E6" w:rsidRPr="0017210F" w:rsidRDefault="0017210F" w:rsidP="00064821">
      <w:pPr>
        <w:pStyle w:val="Corpodetexto"/>
        <w:ind w:right="-46"/>
        <w:jc w:val="right"/>
        <w:rPr>
          <w:lang w:val="pt-BR"/>
        </w:rPr>
      </w:pPr>
      <w:r w:rsidRPr="0017210F">
        <w:rPr>
          <w:lang w:val="pt-BR"/>
        </w:rPr>
        <w:t xml:space="preserve">Coração de Jesus – MG, </w:t>
      </w:r>
      <w:r w:rsidR="007B6935">
        <w:rPr>
          <w:lang w:val="pt-BR"/>
        </w:rPr>
        <w:t>30</w:t>
      </w:r>
      <w:r w:rsidR="000178E9">
        <w:rPr>
          <w:lang w:val="pt-BR"/>
        </w:rPr>
        <w:t xml:space="preserve"> de </w:t>
      </w:r>
      <w:r w:rsidR="007B6935">
        <w:rPr>
          <w:lang w:val="pt-BR"/>
        </w:rPr>
        <w:t>Julho</w:t>
      </w:r>
      <w:r w:rsidR="000178E9">
        <w:rPr>
          <w:lang w:val="pt-BR"/>
        </w:rPr>
        <w:t xml:space="preserve"> de </w:t>
      </w:r>
      <w:r w:rsidR="007B6935">
        <w:rPr>
          <w:lang w:val="pt-BR"/>
        </w:rPr>
        <w:t>2021</w:t>
      </w:r>
      <w:r w:rsidRPr="00041C34">
        <w:rPr>
          <w:lang w:val="pt-BR"/>
        </w:rPr>
        <w:t>.</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Default="00B773E6">
      <w:pPr>
        <w:pStyle w:val="Corpodetexto"/>
        <w:spacing w:before="1"/>
        <w:rPr>
          <w:sz w:val="25"/>
          <w:lang w:val="pt-BR"/>
        </w:rPr>
      </w:pPr>
    </w:p>
    <w:p w:rsidR="00927424" w:rsidRDefault="00927424">
      <w:pPr>
        <w:pStyle w:val="Corpodetexto"/>
        <w:spacing w:before="1"/>
        <w:rPr>
          <w:sz w:val="25"/>
          <w:lang w:val="pt-BR"/>
        </w:rPr>
      </w:pPr>
    </w:p>
    <w:p w:rsidR="00C6155C" w:rsidRDefault="00C6155C">
      <w:pPr>
        <w:pStyle w:val="Corpodetexto"/>
        <w:spacing w:before="1"/>
        <w:rPr>
          <w:sz w:val="25"/>
          <w:lang w:val="pt-BR"/>
        </w:rPr>
      </w:pPr>
    </w:p>
    <w:p w:rsidR="00C6155C" w:rsidRPr="0017210F" w:rsidRDefault="00C6155C">
      <w:pPr>
        <w:pStyle w:val="Corpodetexto"/>
        <w:spacing w:before="1"/>
        <w:rPr>
          <w:sz w:val="25"/>
          <w:lang w:val="pt-BR"/>
        </w:rPr>
      </w:pPr>
    </w:p>
    <w:p w:rsidR="00927424" w:rsidRPr="00927424" w:rsidRDefault="00927424" w:rsidP="00927424">
      <w:pPr>
        <w:autoSpaceDE w:val="0"/>
        <w:autoSpaceDN w:val="0"/>
        <w:adjustRightInd w:val="0"/>
        <w:ind w:left="-180" w:right="-116"/>
        <w:rPr>
          <w:lang w:val="pt-BR"/>
        </w:rPr>
      </w:pPr>
      <w:r w:rsidRPr="00927424">
        <w:rPr>
          <w:lang w:val="pt-BR"/>
        </w:rPr>
        <w:t>_________________________________</w:t>
      </w:r>
    </w:p>
    <w:p w:rsidR="00927424" w:rsidRPr="00927424" w:rsidRDefault="00927424" w:rsidP="00927424">
      <w:pPr>
        <w:autoSpaceDE w:val="0"/>
        <w:autoSpaceDN w:val="0"/>
        <w:adjustRightInd w:val="0"/>
        <w:ind w:left="-180" w:right="-116"/>
        <w:rPr>
          <w:lang w:val="pt-BR"/>
        </w:rPr>
      </w:pPr>
      <w:r w:rsidRPr="00927424">
        <w:rPr>
          <w:lang w:val="pt-BR"/>
        </w:rPr>
        <w:t>Ricardo Silva Barbosa</w:t>
      </w:r>
    </w:p>
    <w:p w:rsidR="00927424" w:rsidRPr="00927424" w:rsidRDefault="00927424" w:rsidP="00927424">
      <w:pPr>
        <w:autoSpaceDE w:val="0"/>
        <w:autoSpaceDN w:val="0"/>
        <w:adjustRightInd w:val="0"/>
        <w:ind w:left="-180" w:right="-116"/>
        <w:rPr>
          <w:lang w:val="pt-BR"/>
        </w:rPr>
      </w:pPr>
      <w:r w:rsidRPr="00927424">
        <w:rPr>
          <w:lang w:val="pt-BR"/>
        </w:rPr>
        <w:t>Responsável técnico</w:t>
      </w:r>
    </w:p>
    <w:p w:rsidR="00927424" w:rsidRPr="00927424" w:rsidRDefault="00927424" w:rsidP="00927424">
      <w:pPr>
        <w:autoSpaceDE w:val="0"/>
        <w:autoSpaceDN w:val="0"/>
        <w:adjustRightInd w:val="0"/>
        <w:ind w:left="-180" w:right="-116"/>
        <w:rPr>
          <w:lang w:val="pt-BR"/>
        </w:rPr>
      </w:pPr>
      <w:proofErr w:type="spellStart"/>
      <w:r w:rsidRPr="00927424">
        <w:rPr>
          <w:lang w:val="pt-BR"/>
        </w:rPr>
        <w:t>R.S.BARBOSA</w:t>
      </w:r>
      <w:proofErr w:type="spellEnd"/>
      <w:r w:rsidRPr="00927424">
        <w:rPr>
          <w:lang w:val="pt-BR"/>
        </w:rPr>
        <w:t xml:space="preserve"> – Assessoria e consultoria</w:t>
      </w:r>
    </w:p>
    <w:p w:rsidR="00927424" w:rsidRPr="003E1A59" w:rsidRDefault="00927424" w:rsidP="00927424">
      <w:pPr>
        <w:autoSpaceDE w:val="0"/>
        <w:autoSpaceDN w:val="0"/>
        <w:adjustRightInd w:val="0"/>
        <w:ind w:left="-180" w:right="-116"/>
        <w:rPr>
          <w:b/>
          <w:lang w:val="pt-BR"/>
        </w:rPr>
      </w:pPr>
      <w:r w:rsidRPr="003E1A59">
        <w:rPr>
          <w:lang w:val="pt-BR"/>
        </w:rPr>
        <w:t>CNPJ: 13.669.177/0001-27</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rsidP="00F51949">
      <w:pPr>
        <w:tabs>
          <w:tab w:val="left" w:pos="9880"/>
        </w:tabs>
        <w:spacing w:before="69" w:line="274" w:lineRule="exact"/>
        <w:ind w:right="-43"/>
        <w:jc w:val="center"/>
        <w:rPr>
          <w:b/>
          <w:sz w:val="24"/>
          <w:lang w:val="pt-BR"/>
        </w:rPr>
      </w:pPr>
      <w:r w:rsidRPr="0017210F">
        <w:rPr>
          <w:b/>
          <w:sz w:val="24"/>
          <w:lang w:val="pt-BR"/>
        </w:rPr>
        <w:t>ANEXO I – TERMO DE REFERÊNCIA</w:t>
      </w:r>
    </w:p>
    <w:p w:rsidR="00EE08C5" w:rsidRPr="00F51949" w:rsidRDefault="0017210F" w:rsidP="00F51949">
      <w:pPr>
        <w:tabs>
          <w:tab w:val="left" w:pos="9880"/>
        </w:tabs>
        <w:ind w:right="-43"/>
        <w:jc w:val="center"/>
        <w:rPr>
          <w:sz w:val="24"/>
          <w:lang w:val="pt-BR"/>
        </w:rPr>
      </w:pPr>
      <w:r w:rsidRPr="0017210F">
        <w:rPr>
          <w:sz w:val="24"/>
          <w:lang w:val="pt-BR"/>
        </w:rPr>
        <w:t xml:space="preserve">PREGÃO PRESENCIAL </w:t>
      </w:r>
      <w:r w:rsidRPr="00F51949">
        <w:rPr>
          <w:sz w:val="24"/>
          <w:lang w:val="pt-BR"/>
        </w:rPr>
        <w:t xml:space="preserve">PARA RP – Nº </w:t>
      </w:r>
      <w:r w:rsidR="007B6935">
        <w:rPr>
          <w:sz w:val="24"/>
          <w:lang w:val="pt-BR"/>
        </w:rPr>
        <w:t>039/2021</w:t>
      </w:r>
    </w:p>
    <w:p w:rsidR="00B773E6" w:rsidRPr="00F51949" w:rsidRDefault="0017210F" w:rsidP="00F51949">
      <w:pPr>
        <w:tabs>
          <w:tab w:val="left" w:pos="9880"/>
        </w:tabs>
        <w:ind w:right="-43"/>
        <w:jc w:val="center"/>
        <w:rPr>
          <w:sz w:val="24"/>
          <w:lang w:val="pt-BR"/>
        </w:rPr>
      </w:pPr>
      <w:r w:rsidRPr="00F51949">
        <w:rPr>
          <w:sz w:val="24"/>
          <w:lang w:val="pt-BR"/>
        </w:rPr>
        <w:t xml:space="preserve">PROCESSO LICITATÓRIO Nº </w:t>
      </w:r>
      <w:r w:rsidR="007B6935">
        <w:rPr>
          <w:sz w:val="24"/>
          <w:lang w:val="pt-BR"/>
        </w:rPr>
        <w:t>055/2021</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064821" w:rsidRDefault="00F51949" w:rsidP="00F51949">
      <w:pPr>
        <w:ind w:left="426"/>
        <w:jc w:val="both"/>
        <w:rPr>
          <w:i/>
          <w:sz w:val="23"/>
          <w:szCs w:val="23"/>
          <w:u w:val="single"/>
          <w:lang w:val="pt-BR"/>
        </w:rPr>
      </w:pPr>
      <w:r w:rsidRPr="00F51949">
        <w:rPr>
          <w:b/>
          <w:sz w:val="23"/>
          <w:szCs w:val="23"/>
          <w:lang w:val="pt-BR"/>
        </w:rPr>
        <w:t xml:space="preserve">1 </w:t>
      </w:r>
      <w:proofErr w:type="gramStart"/>
      <w:r w:rsidRPr="00F51949">
        <w:rPr>
          <w:b/>
          <w:sz w:val="23"/>
          <w:szCs w:val="23"/>
          <w:lang w:val="pt-BR"/>
        </w:rPr>
        <w:t>-OBJETO</w:t>
      </w:r>
      <w:proofErr w:type="gramEnd"/>
      <w:r w:rsidRPr="00F51949">
        <w:rPr>
          <w:sz w:val="23"/>
          <w:szCs w:val="23"/>
          <w:lang w:val="pt-BR"/>
        </w:rPr>
        <w:t xml:space="preserve">: </w:t>
      </w:r>
      <w:r w:rsidR="000F2831" w:rsidRPr="000F2831">
        <w:rPr>
          <w:sz w:val="24"/>
          <w:szCs w:val="24"/>
          <w:lang w:val="pt-BR"/>
        </w:rPr>
        <w:t>REGISTROS DE PREÇOS PARA AQUISIÇÃO DE GENEROS ALIMENTICIOS (ITENS ZERADOS) DESTINADOS A MANUTENÇÃO DA DIVERSAS SECRETARIAS, DESTE MUNICIPIO</w:t>
      </w:r>
      <w:r w:rsidR="00064821">
        <w:rPr>
          <w:sz w:val="24"/>
          <w:szCs w:val="24"/>
          <w:lang w:val="pt-BR"/>
        </w:rPr>
        <w:t>.</w:t>
      </w:r>
    </w:p>
    <w:p w:rsidR="00064821" w:rsidRDefault="00064821" w:rsidP="00F51949">
      <w:pPr>
        <w:ind w:left="426"/>
        <w:jc w:val="both"/>
        <w:rPr>
          <w:b/>
          <w:sz w:val="23"/>
          <w:szCs w:val="23"/>
          <w:u w:val="single"/>
          <w:lang w:val="pt-BR"/>
        </w:rPr>
      </w:pPr>
    </w:p>
    <w:p w:rsidR="00F51949" w:rsidRPr="00064821" w:rsidRDefault="00F51949" w:rsidP="00F51949">
      <w:pPr>
        <w:ind w:left="426"/>
        <w:jc w:val="both"/>
        <w:rPr>
          <w:b/>
          <w:sz w:val="23"/>
          <w:szCs w:val="23"/>
          <w:u w:val="single"/>
          <w:lang w:val="pt-BR"/>
        </w:rPr>
      </w:pPr>
      <w:r w:rsidRPr="00064821">
        <w:rPr>
          <w:b/>
          <w:sz w:val="23"/>
          <w:szCs w:val="23"/>
          <w:u w:val="single"/>
          <w:lang w:val="pt-BR"/>
        </w:rPr>
        <w:t xml:space="preserve">ITENS: </w:t>
      </w:r>
    </w:p>
    <w:p w:rsidR="00F51949" w:rsidRPr="00064821" w:rsidRDefault="00F51949" w:rsidP="00F51949">
      <w:pPr>
        <w:ind w:left="426"/>
        <w:jc w:val="both"/>
        <w:rPr>
          <w:b/>
          <w:sz w:val="23"/>
          <w:szCs w:val="23"/>
          <w:lang w:val="pt-BR"/>
        </w:rPr>
      </w:pPr>
    </w:p>
    <w:tbl>
      <w:tblPr>
        <w:tblW w:w="0" w:type="auto"/>
        <w:tblInd w:w="-3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tblPr>
      <w:tblGrid>
        <w:gridCol w:w="955"/>
        <w:gridCol w:w="1070"/>
        <w:gridCol w:w="990"/>
        <w:gridCol w:w="4921"/>
        <w:gridCol w:w="1613"/>
      </w:tblGrid>
      <w:tr w:rsidR="003F7189" w:rsidRPr="00416437" w:rsidTr="003F7189">
        <w:trPr>
          <w:trHeight w:val="144"/>
        </w:trPr>
        <w:tc>
          <w:tcPr>
            <w:tcW w:w="955" w:type="dxa"/>
            <w:tcBorders>
              <w:top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b/>
                <w:sz w:val="24"/>
                <w:szCs w:val="24"/>
              </w:rPr>
            </w:pPr>
            <w:r w:rsidRPr="00416437">
              <w:rPr>
                <w:rFonts w:ascii="Arial" w:hAnsi="Arial" w:cs="Arial"/>
                <w:b/>
                <w:sz w:val="24"/>
                <w:szCs w:val="24"/>
              </w:rPr>
              <w:t>Item</w:t>
            </w:r>
          </w:p>
        </w:tc>
        <w:tc>
          <w:tcPr>
            <w:tcW w:w="107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b/>
                <w:sz w:val="24"/>
                <w:szCs w:val="24"/>
              </w:rPr>
            </w:pPr>
            <w:proofErr w:type="spellStart"/>
            <w:r w:rsidRPr="00416437">
              <w:rPr>
                <w:rFonts w:ascii="Arial" w:hAnsi="Arial" w:cs="Arial"/>
                <w:b/>
                <w:sz w:val="24"/>
                <w:szCs w:val="24"/>
              </w:rPr>
              <w:t>Unid</w:t>
            </w:r>
            <w:proofErr w:type="spellEnd"/>
            <w:r w:rsidRPr="00416437">
              <w:rPr>
                <w:rFonts w:ascii="Arial" w:hAnsi="Arial" w:cs="Arial"/>
                <w:b/>
                <w:sz w:val="24"/>
                <w:szCs w:val="24"/>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b/>
                <w:sz w:val="24"/>
                <w:szCs w:val="24"/>
              </w:rPr>
            </w:pPr>
            <w:proofErr w:type="spellStart"/>
            <w:r w:rsidRPr="00416437">
              <w:rPr>
                <w:rFonts w:ascii="Arial" w:hAnsi="Arial" w:cs="Arial"/>
                <w:b/>
                <w:sz w:val="24"/>
                <w:szCs w:val="24"/>
              </w:rPr>
              <w:t>Qtde</w:t>
            </w:r>
            <w:proofErr w:type="spellEnd"/>
          </w:p>
        </w:tc>
        <w:tc>
          <w:tcPr>
            <w:tcW w:w="4921"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b/>
                <w:sz w:val="24"/>
                <w:szCs w:val="24"/>
              </w:rPr>
            </w:pPr>
            <w:proofErr w:type="spellStart"/>
            <w:r w:rsidRPr="00416437">
              <w:rPr>
                <w:rFonts w:ascii="Arial" w:hAnsi="Arial" w:cs="Arial"/>
                <w:b/>
                <w:sz w:val="24"/>
                <w:szCs w:val="24"/>
              </w:rPr>
              <w:t>Descrição</w:t>
            </w:r>
            <w:proofErr w:type="spellEnd"/>
            <w:r w:rsidRPr="00416437">
              <w:rPr>
                <w:rFonts w:ascii="Arial" w:hAnsi="Arial" w:cs="Arial"/>
                <w:b/>
                <w:sz w:val="24"/>
                <w:szCs w:val="24"/>
              </w:rPr>
              <w:t xml:space="preserve"> do Material/</w:t>
            </w:r>
            <w:proofErr w:type="spellStart"/>
            <w:r w:rsidRPr="00416437">
              <w:rPr>
                <w:rFonts w:ascii="Arial" w:hAnsi="Arial" w:cs="Arial"/>
                <w:b/>
                <w:sz w:val="24"/>
                <w:szCs w:val="24"/>
              </w:rPr>
              <w:t>Serviço</w:t>
            </w:r>
            <w:proofErr w:type="spellEnd"/>
          </w:p>
        </w:tc>
        <w:tc>
          <w:tcPr>
            <w:tcW w:w="1613"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b/>
                <w:sz w:val="24"/>
                <w:szCs w:val="24"/>
              </w:rPr>
            </w:pPr>
            <w:proofErr w:type="spellStart"/>
            <w:r w:rsidRPr="00416437">
              <w:rPr>
                <w:rFonts w:ascii="Arial" w:hAnsi="Arial" w:cs="Arial"/>
                <w:b/>
                <w:sz w:val="24"/>
                <w:szCs w:val="24"/>
              </w:rPr>
              <w:t>Estimado</w:t>
            </w:r>
            <w:proofErr w:type="spellEnd"/>
          </w:p>
        </w:tc>
      </w:tr>
      <w:tr w:rsidR="003F7189" w:rsidRPr="00416437" w:rsidTr="003F7189">
        <w:trPr>
          <w:trHeight w:val="144"/>
        </w:trPr>
        <w:tc>
          <w:tcPr>
            <w:tcW w:w="955" w:type="dxa"/>
            <w:tcBorders>
              <w:top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1</w:t>
            </w:r>
          </w:p>
        </w:tc>
        <w:tc>
          <w:tcPr>
            <w:tcW w:w="107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r w:rsidRPr="00416437">
              <w:rPr>
                <w:rFonts w:ascii="Arial" w:hAnsi="Arial" w:cs="Arial"/>
                <w:sz w:val="24"/>
                <w:szCs w:val="24"/>
              </w:rPr>
              <w:t>PCT</w:t>
            </w:r>
          </w:p>
        </w:tc>
        <w:tc>
          <w:tcPr>
            <w:tcW w:w="99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8200</w:t>
            </w:r>
          </w:p>
        </w:tc>
        <w:tc>
          <w:tcPr>
            <w:tcW w:w="4921" w:type="dxa"/>
            <w:tcBorders>
              <w:top w:val="single" w:sz="4" w:space="0" w:color="000000"/>
              <w:left w:val="single" w:sz="4" w:space="0" w:color="000000"/>
              <w:bottom w:val="single" w:sz="4" w:space="0" w:color="000000"/>
              <w:right w:val="single" w:sz="4" w:space="0" w:color="000000"/>
            </w:tcBorders>
            <w:vAlign w:val="center"/>
          </w:tcPr>
          <w:p w:rsidR="003F7189" w:rsidRPr="003F7189" w:rsidRDefault="003F7189" w:rsidP="000F2831">
            <w:pPr>
              <w:autoSpaceDE w:val="0"/>
              <w:autoSpaceDN w:val="0"/>
              <w:adjustRightInd w:val="0"/>
              <w:rPr>
                <w:rFonts w:ascii="Arial" w:hAnsi="Arial" w:cs="Arial"/>
                <w:sz w:val="24"/>
                <w:szCs w:val="24"/>
                <w:lang w:val="pt-BR"/>
              </w:rPr>
            </w:pPr>
            <w:r w:rsidRPr="003F7189">
              <w:rPr>
                <w:rFonts w:ascii="Arial" w:hAnsi="Arial" w:cs="Arial"/>
                <w:sz w:val="24"/>
                <w:szCs w:val="24"/>
                <w:lang w:val="pt-BR"/>
              </w:rPr>
              <w:t xml:space="preserve">AÇUCAR BRANCA PCT 1 KG Açúcar de primeira qualidade. Obtido de cana de açúcar, com aspecto, cor, cheiro próprios, sabor doce, com teor de sacarose mínimo de99%P/P e umidade máxima de 0,3%P/P, sem </w:t>
            </w:r>
            <w:proofErr w:type="gramStart"/>
            <w:r w:rsidRPr="003F7189">
              <w:rPr>
                <w:rFonts w:ascii="Arial" w:hAnsi="Arial" w:cs="Arial"/>
                <w:sz w:val="24"/>
                <w:szCs w:val="24"/>
                <w:lang w:val="pt-BR"/>
              </w:rPr>
              <w:t>fermentação ,</w:t>
            </w:r>
            <w:proofErr w:type="gramEnd"/>
            <w:r w:rsidRPr="003F7189">
              <w:rPr>
                <w:rFonts w:ascii="Arial" w:hAnsi="Arial" w:cs="Arial"/>
                <w:sz w:val="24"/>
                <w:szCs w:val="24"/>
                <w:lang w:val="pt-BR"/>
              </w:rPr>
              <w:t xml:space="preserve"> isento de sujidades, parasitas, materiais terrosos e detritos animais ou vegetais. Embalado em sacos plásticos íntegros hermeticamente fechados contendo 05 </w:t>
            </w:r>
            <w:proofErr w:type="gramStart"/>
            <w:r w:rsidRPr="003F7189">
              <w:rPr>
                <w:rFonts w:ascii="Arial" w:hAnsi="Arial" w:cs="Arial"/>
                <w:sz w:val="24"/>
                <w:szCs w:val="24"/>
                <w:lang w:val="pt-BR"/>
              </w:rPr>
              <w:t>kg ,</w:t>
            </w:r>
            <w:proofErr w:type="gramEnd"/>
            <w:r w:rsidRPr="003F7189">
              <w:rPr>
                <w:rFonts w:ascii="Arial" w:hAnsi="Arial" w:cs="Arial"/>
                <w:sz w:val="24"/>
                <w:szCs w:val="24"/>
                <w:lang w:val="pt-BR"/>
              </w:rPr>
              <w:t xml:space="preserve"> acondicionados em fardos lacrados. A embalagem deverá conter externamente os dados de identificação, procedência, informações </w:t>
            </w:r>
            <w:proofErr w:type="gramStart"/>
            <w:r w:rsidRPr="003F7189">
              <w:rPr>
                <w:rFonts w:ascii="Arial" w:hAnsi="Arial" w:cs="Arial"/>
                <w:sz w:val="24"/>
                <w:szCs w:val="24"/>
                <w:lang w:val="pt-BR"/>
              </w:rPr>
              <w:t>nutricionais</w:t>
            </w:r>
            <w:proofErr w:type="gramEnd"/>
            <w:r w:rsidRPr="003F7189">
              <w:rPr>
                <w:rFonts w:ascii="Arial" w:hAnsi="Arial" w:cs="Arial"/>
                <w:sz w:val="24"/>
                <w:szCs w:val="24"/>
                <w:lang w:val="pt-BR"/>
              </w:rPr>
              <w:t xml:space="preserve">, número de lote, data de validade, quantidade do produto. O produto deverá apresentar validade mínima de 06 meses a partir da data da entrega na unidade </w:t>
            </w:r>
            <w:proofErr w:type="spellStart"/>
            <w:r w:rsidRPr="003F7189">
              <w:rPr>
                <w:rFonts w:ascii="Arial" w:hAnsi="Arial" w:cs="Arial"/>
                <w:sz w:val="24"/>
                <w:szCs w:val="24"/>
                <w:lang w:val="pt-BR"/>
              </w:rPr>
              <w:t>requi</w:t>
            </w:r>
            <w:proofErr w:type="spellEnd"/>
          </w:p>
        </w:tc>
        <w:tc>
          <w:tcPr>
            <w:tcW w:w="1613"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right"/>
              <w:rPr>
                <w:rFonts w:ascii="Arial" w:hAnsi="Arial" w:cs="Arial"/>
                <w:sz w:val="24"/>
                <w:szCs w:val="24"/>
              </w:rPr>
            </w:pPr>
            <w:r w:rsidRPr="00416437">
              <w:rPr>
                <w:rFonts w:ascii="Arial" w:hAnsi="Arial" w:cs="Arial"/>
                <w:sz w:val="24"/>
                <w:szCs w:val="24"/>
              </w:rPr>
              <w:t>9,01</w:t>
            </w:r>
          </w:p>
        </w:tc>
      </w:tr>
      <w:tr w:rsidR="003F7189" w:rsidRPr="00416437" w:rsidTr="003F7189">
        <w:trPr>
          <w:trHeight w:val="144"/>
        </w:trPr>
        <w:tc>
          <w:tcPr>
            <w:tcW w:w="955" w:type="dxa"/>
            <w:tcBorders>
              <w:top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2</w:t>
            </w:r>
          </w:p>
        </w:tc>
        <w:tc>
          <w:tcPr>
            <w:tcW w:w="107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r w:rsidRPr="00416437">
              <w:rPr>
                <w:rFonts w:ascii="Arial" w:hAnsi="Arial" w:cs="Arial"/>
                <w:sz w:val="24"/>
                <w:szCs w:val="24"/>
              </w:rPr>
              <w:t>PCT</w:t>
            </w:r>
          </w:p>
        </w:tc>
        <w:tc>
          <w:tcPr>
            <w:tcW w:w="99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2000</w:t>
            </w:r>
          </w:p>
        </w:tc>
        <w:tc>
          <w:tcPr>
            <w:tcW w:w="4921" w:type="dxa"/>
            <w:tcBorders>
              <w:top w:val="single" w:sz="4" w:space="0" w:color="000000"/>
              <w:left w:val="single" w:sz="4" w:space="0" w:color="000000"/>
              <w:bottom w:val="single" w:sz="4" w:space="0" w:color="000000"/>
              <w:right w:val="single" w:sz="4" w:space="0" w:color="000000"/>
            </w:tcBorders>
            <w:vAlign w:val="center"/>
          </w:tcPr>
          <w:p w:rsidR="003F7189" w:rsidRPr="003F7189" w:rsidRDefault="003F7189" w:rsidP="000F2831">
            <w:pPr>
              <w:autoSpaceDE w:val="0"/>
              <w:autoSpaceDN w:val="0"/>
              <w:adjustRightInd w:val="0"/>
              <w:rPr>
                <w:rFonts w:ascii="Arial" w:hAnsi="Arial" w:cs="Arial"/>
                <w:sz w:val="24"/>
                <w:szCs w:val="24"/>
                <w:lang w:val="pt-BR"/>
              </w:rPr>
            </w:pPr>
            <w:r w:rsidRPr="003F7189">
              <w:rPr>
                <w:rFonts w:ascii="Arial" w:hAnsi="Arial" w:cs="Arial"/>
                <w:sz w:val="24"/>
                <w:szCs w:val="24"/>
                <w:lang w:val="pt-BR"/>
              </w:rPr>
              <w:t xml:space="preserve">ARROZ, </w:t>
            </w:r>
            <w:proofErr w:type="spellStart"/>
            <w:r w:rsidRPr="003F7189">
              <w:rPr>
                <w:rFonts w:ascii="Arial" w:hAnsi="Arial" w:cs="Arial"/>
                <w:sz w:val="24"/>
                <w:szCs w:val="24"/>
                <w:lang w:val="pt-BR"/>
              </w:rPr>
              <w:t>parbolizado</w:t>
            </w:r>
            <w:proofErr w:type="spellEnd"/>
            <w:r w:rsidRPr="003F7189">
              <w:rPr>
                <w:rFonts w:ascii="Arial" w:hAnsi="Arial" w:cs="Arial"/>
                <w:sz w:val="24"/>
                <w:szCs w:val="24"/>
                <w:lang w:val="pt-BR"/>
              </w:rPr>
              <w:t xml:space="preserve">, tipo </w:t>
            </w:r>
            <w:proofErr w:type="gramStart"/>
            <w:r w:rsidRPr="003F7189">
              <w:rPr>
                <w:rFonts w:ascii="Arial" w:hAnsi="Arial" w:cs="Arial"/>
                <w:sz w:val="24"/>
                <w:szCs w:val="24"/>
                <w:lang w:val="pt-BR"/>
              </w:rPr>
              <w:t>1</w:t>
            </w:r>
            <w:proofErr w:type="gramEnd"/>
            <w:r w:rsidRPr="003F7189">
              <w:rPr>
                <w:rFonts w:ascii="Arial" w:hAnsi="Arial" w:cs="Arial"/>
                <w:sz w:val="24"/>
                <w:szCs w:val="24"/>
                <w:lang w:val="pt-BR"/>
              </w:rPr>
              <w:t xml:space="preserve">, longo FINO,  2 KG Arroz , constituídos de grãos inteiros, com teor de umidade máxima 15%, isento de sujidades e materiais estranhos, embalagem de 2 kg em sacos plásticos transparentes e atóxicos, limpos não violados, resistentes que garantam a integridade do produto até o </w:t>
            </w:r>
            <w:proofErr w:type="spellStart"/>
            <w:r w:rsidRPr="003F7189">
              <w:rPr>
                <w:rFonts w:ascii="Arial" w:hAnsi="Arial" w:cs="Arial"/>
                <w:sz w:val="24"/>
                <w:szCs w:val="24"/>
                <w:lang w:val="pt-BR"/>
              </w:rPr>
              <w:t>momentodo</w:t>
            </w:r>
            <w:proofErr w:type="spellEnd"/>
            <w:r w:rsidRPr="003F7189">
              <w:rPr>
                <w:rFonts w:ascii="Arial" w:hAnsi="Arial" w:cs="Arial"/>
                <w:sz w:val="24"/>
                <w:szCs w:val="24"/>
                <w:lang w:val="pt-BR"/>
              </w:rPr>
              <w:t xml:space="preserve"> consumo acondicionados em fardos lacrados. A embalagem deve </w:t>
            </w:r>
            <w:proofErr w:type="spellStart"/>
            <w:r w:rsidRPr="003F7189">
              <w:rPr>
                <w:rFonts w:ascii="Arial" w:hAnsi="Arial" w:cs="Arial"/>
                <w:sz w:val="24"/>
                <w:szCs w:val="24"/>
                <w:lang w:val="pt-BR"/>
              </w:rPr>
              <w:t>rá</w:t>
            </w:r>
            <w:proofErr w:type="spellEnd"/>
            <w:r w:rsidRPr="003F7189">
              <w:rPr>
                <w:rFonts w:ascii="Arial" w:hAnsi="Arial" w:cs="Arial"/>
                <w:sz w:val="24"/>
                <w:szCs w:val="24"/>
                <w:lang w:val="pt-BR"/>
              </w:rPr>
              <w:t xml:space="preserve"> conter externamente os dados de identificação e procedência, informação nutricional, número do lote, data de validade, quantidade do produto. O produto dever á apresentar validade mínima de 06 (seis) meses a partir da data de entrega na unidade requisitante.</w:t>
            </w:r>
          </w:p>
        </w:tc>
        <w:tc>
          <w:tcPr>
            <w:tcW w:w="1613"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right"/>
              <w:rPr>
                <w:rFonts w:ascii="Arial" w:hAnsi="Arial" w:cs="Arial"/>
                <w:sz w:val="24"/>
                <w:szCs w:val="24"/>
              </w:rPr>
            </w:pPr>
            <w:r w:rsidRPr="00416437">
              <w:rPr>
                <w:rFonts w:ascii="Arial" w:hAnsi="Arial" w:cs="Arial"/>
                <w:sz w:val="24"/>
                <w:szCs w:val="24"/>
              </w:rPr>
              <w:t>15,55</w:t>
            </w:r>
          </w:p>
        </w:tc>
      </w:tr>
      <w:tr w:rsidR="003F7189" w:rsidRPr="00416437" w:rsidTr="003F7189">
        <w:trPr>
          <w:trHeight w:val="144"/>
        </w:trPr>
        <w:tc>
          <w:tcPr>
            <w:tcW w:w="955" w:type="dxa"/>
            <w:tcBorders>
              <w:top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3</w:t>
            </w:r>
          </w:p>
        </w:tc>
        <w:tc>
          <w:tcPr>
            <w:tcW w:w="107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proofErr w:type="spellStart"/>
            <w:r w:rsidRPr="00416437">
              <w:rPr>
                <w:rFonts w:ascii="Arial" w:hAnsi="Arial" w:cs="Arial"/>
                <w:sz w:val="24"/>
                <w:szCs w:val="24"/>
              </w:rPr>
              <w:t>Pacote</w:t>
            </w:r>
            <w:proofErr w:type="spellEnd"/>
          </w:p>
        </w:tc>
        <w:tc>
          <w:tcPr>
            <w:tcW w:w="99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4000</w:t>
            </w:r>
          </w:p>
        </w:tc>
        <w:tc>
          <w:tcPr>
            <w:tcW w:w="4921" w:type="dxa"/>
            <w:tcBorders>
              <w:top w:val="single" w:sz="4" w:space="0" w:color="000000"/>
              <w:left w:val="single" w:sz="4" w:space="0" w:color="000000"/>
              <w:bottom w:val="single" w:sz="4" w:space="0" w:color="000000"/>
              <w:right w:val="single" w:sz="4" w:space="0" w:color="000000"/>
            </w:tcBorders>
            <w:vAlign w:val="center"/>
          </w:tcPr>
          <w:p w:rsidR="003F7189" w:rsidRPr="003F7189" w:rsidRDefault="003F7189" w:rsidP="000F2831">
            <w:pPr>
              <w:autoSpaceDE w:val="0"/>
              <w:autoSpaceDN w:val="0"/>
              <w:adjustRightInd w:val="0"/>
              <w:rPr>
                <w:rFonts w:ascii="Arial" w:hAnsi="Arial" w:cs="Arial"/>
                <w:sz w:val="24"/>
                <w:szCs w:val="24"/>
                <w:lang w:val="pt-BR"/>
              </w:rPr>
            </w:pPr>
            <w:r w:rsidRPr="003F7189">
              <w:rPr>
                <w:rFonts w:ascii="Arial" w:hAnsi="Arial" w:cs="Arial"/>
                <w:sz w:val="24"/>
                <w:szCs w:val="24"/>
                <w:lang w:val="pt-BR"/>
              </w:rPr>
              <w:t xml:space="preserve">BISCOITO ROSQUINHA COCO/ CHOCOLATE/ LEITE 400GR </w:t>
            </w:r>
          </w:p>
        </w:tc>
        <w:tc>
          <w:tcPr>
            <w:tcW w:w="1613"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right"/>
              <w:rPr>
                <w:rFonts w:ascii="Arial" w:hAnsi="Arial" w:cs="Arial"/>
                <w:sz w:val="24"/>
                <w:szCs w:val="24"/>
              </w:rPr>
            </w:pPr>
            <w:r w:rsidRPr="00416437">
              <w:rPr>
                <w:rFonts w:ascii="Arial" w:hAnsi="Arial" w:cs="Arial"/>
                <w:sz w:val="24"/>
                <w:szCs w:val="24"/>
              </w:rPr>
              <w:t>7,64</w:t>
            </w:r>
          </w:p>
        </w:tc>
      </w:tr>
      <w:tr w:rsidR="003F7189" w:rsidRPr="00416437" w:rsidTr="003F7189">
        <w:trPr>
          <w:trHeight w:val="144"/>
        </w:trPr>
        <w:tc>
          <w:tcPr>
            <w:tcW w:w="955" w:type="dxa"/>
            <w:tcBorders>
              <w:top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4</w:t>
            </w:r>
          </w:p>
        </w:tc>
        <w:tc>
          <w:tcPr>
            <w:tcW w:w="107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r w:rsidRPr="00416437">
              <w:rPr>
                <w:rFonts w:ascii="Arial" w:hAnsi="Arial" w:cs="Arial"/>
                <w:sz w:val="24"/>
                <w:szCs w:val="24"/>
              </w:rPr>
              <w:t>KG</w:t>
            </w:r>
          </w:p>
        </w:tc>
        <w:tc>
          <w:tcPr>
            <w:tcW w:w="99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8500</w:t>
            </w:r>
          </w:p>
        </w:tc>
        <w:tc>
          <w:tcPr>
            <w:tcW w:w="4921"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r w:rsidRPr="00416437">
              <w:rPr>
                <w:rFonts w:ascii="Arial" w:hAnsi="Arial" w:cs="Arial"/>
                <w:sz w:val="24"/>
                <w:szCs w:val="24"/>
              </w:rPr>
              <w:t xml:space="preserve">FARINHA DE MANDIOCA 1 KG </w:t>
            </w:r>
          </w:p>
        </w:tc>
        <w:tc>
          <w:tcPr>
            <w:tcW w:w="1613"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right"/>
              <w:rPr>
                <w:rFonts w:ascii="Arial" w:hAnsi="Arial" w:cs="Arial"/>
                <w:sz w:val="24"/>
                <w:szCs w:val="24"/>
              </w:rPr>
            </w:pPr>
            <w:r w:rsidRPr="00416437">
              <w:rPr>
                <w:rFonts w:ascii="Arial" w:hAnsi="Arial" w:cs="Arial"/>
                <w:sz w:val="24"/>
                <w:szCs w:val="24"/>
              </w:rPr>
              <w:t>5,63</w:t>
            </w:r>
          </w:p>
        </w:tc>
      </w:tr>
      <w:tr w:rsidR="003F7189" w:rsidRPr="00416437" w:rsidTr="003F7189">
        <w:trPr>
          <w:trHeight w:val="144"/>
        </w:trPr>
        <w:tc>
          <w:tcPr>
            <w:tcW w:w="955" w:type="dxa"/>
            <w:tcBorders>
              <w:top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5</w:t>
            </w:r>
          </w:p>
        </w:tc>
        <w:tc>
          <w:tcPr>
            <w:tcW w:w="107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proofErr w:type="spellStart"/>
            <w:r w:rsidRPr="00416437">
              <w:rPr>
                <w:rFonts w:ascii="Arial" w:hAnsi="Arial" w:cs="Arial"/>
                <w:sz w:val="24"/>
                <w:szCs w:val="24"/>
              </w:rPr>
              <w:t>Unid</w:t>
            </w:r>
            <w:proofErr w:type="spellEnd"/>
            <w:r w:rsidRPr="00416437">
              <w:rPr>
                <w:rFonts w:ascii="Arial" w:hAnsi="Arial" w:cs="Arial"/>
                <w:sz w:val="24"/>
                <w:szCs w:val="24"/>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8500</w:t>
            </w:r>
          </w:p>
        </w:tc>
        <w:tc>
          <w:tcPr>
            <w:tcW w:w="4921" w:type="dxa"/>
            <w:tcBorders>
              <w:top w:val="single" w:sz="4" w:space="0" w:color="000000"/>
              <w:left w:val="single" w:sz="4" w:space="0" w:color="000000"/>
              <w:bottom w:val="single" w:sz="4" w:space="0" w:color="000000"/>
              <w:right w:val="single" w:sz="4" w:space="0" w:color="000000"/>
            </w:tcBorders>
            <w:vAlign w:val="center"/>
          </w:tcPr>
          <w:p w:rsidR="003F7189" w:rsidRPr="003F7189" w:rsidRDefault="003F7189" w:rsidP="000F2831">
            <w:pPr>
              <w:autoSpaceDE w:val="0"/>
              <w:autoSpaceDN w:val="0"/>
              <w:adjustRightInd w:val="0"/>
              <w:rPr>
                <w:rFonts w:ascii="Arial" w:hAnsi="Arial" w:cs="Arial"/>
                <w:sz w:val="24"/>
                <w:szCs w:val="24"/>
                <w:lang w:val="pt-BR"/>
              </w:rPr>
            </w:pPr>
            <w:r w:rsidRPr="003F7189">
              <w:rPr>
                <w:rFonts w:ascii="Arial" w:hAnsi="Arial" w:cs="Arial"/>
                <w:sz w:val="24"/>
                <w:szCs w:val="24"/>
                <w:lang w:val="pt-BR"/>
              </w:rPr>
              <w:t xml:space="preserve">FUBA, de milho. Embalagem com 500 g Com dados de </w:t>
            </w:r>
            <w:proofErr w:type="spellStart"/>
            <w:r w:rsidRPr="003F7189">
              <w:rPr>
                <w:rFonts w:ascii="Arial" w:hAnsi="Arial" w:cs="Arial"/>
                <w:sz w:val="24"/>
                <w:szCs w:val="24"/>
                <w:lang w:val="pt-BR"/>
              </w:rPr>
              <w:t>identificacao</w:t>
            </w:r>
            <w:proofErr w:type="spellEnd"/>
            <w:r w:rsidRPr="003F7189">
              <w:rPr>
                <w:rFonts w:ascii="Arial" w:hAnsi="Arial" w:cs="Arial"/>
                <w:sz w:val="24"/>
                <w:szCs w:val="24"/>
                <w:lang w:val="pt-BR"/>
              </w:rPr>
              <w:t xml:space="preserve"> do produto, marca do fabricante, prazo de validade, </w:t>
            </w:r>
            <w:r w:rsidRPr="003F7189">
              <w:rPr>
                <w:rFonts w:ascii="Arial" w:hAnsi="Arial" w:cs="Arial"/>
                <w:sz w:val="24"/>
                <w:szCs w:val="24"/>
                <w:lang w:val="pt-BR"/>
              </w:rPr>
              <w:lastRenderedPageBreak/>
              <w:t xml:space="preserve">peso liquido e de acordo com as Normas e/ou </w:t>
            </w:r>
            <w:proofErr w:type="spellStart"/>
            <w:r w:rsidRPr="003F7189">
              <w:rPr>
                <w:rFonts w:ascii="Arial" w:hAnsi="Arial" w:cs="Arial"/>
                <w:sz w:val="24"/>
                <w:szCs w:val="24"/>
                <w:lang w:val="pt-BR"/>
              </w:rPr>
              <w:t>Resolucoes</w:t>
            </w:r>
            <w:proofErr w:type="spellEnd"/>
            <w:r w:rsidRPr="003F7189">
              <w:rPr>
                <w:rFonts w:ascii="Arial" w:hAnsi="Arial" w:cs="Arial"/>
                <w:sz w:val="24"/>
                <w:szCs w:val="24"/>
                <w:lang w:val="pt-BR"/>
              </w:rPr>
              <w:t xml:space="preserve"> vigentes da </w:t>
            </w:r>
            <w:proofErr w:type="spellStart"/>
            <w:proofErr w:type="gramStart"/>
            <w:r w:rsidRPr="003F7189">
              <w:rPr>
                <w:rFonts w:ascii="Arial" w:hAnsi="Arial" w:cs="Arial"/>
                <w:sz w:val="24"/>
                <w:szCs w:val="24"/>
                <w:lang w:val="pt-BR"/>
              </w:rPr>
              <w:t>Anvisa</w:t>
            </w:r>
            <w:proofErr w:type="spellEnd"/>
            <w:proofErr w:type="gramEnd"/>
            <w:r w:rsidRPr="003F7189">
              <w:rPr>
                <w:rFonts w:ascii="Arial" w:hAnsi="Arial" w:cs="Arial"/>
                <w:sz w:val="24"/>
                <w:szCs w:val="24"/>
                <w:lang w:val="pt-BR"/>
              </w:rPr>
              <w:t>/MS.</w:t>
            </w:r>
          </w:p>
        </w:tc>
        <w:tc>
          <w:tcPr>
            <w:tcW w:w="1613"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right"/>
              <w:rPr>
                <w:rFonts w:ascii="Arial" w:hAnsi="Arial" w:cs="Arial"/>
                <w:sz w:val="24"/>
                <w:szCs w:val="24"/>
              </w:rPr>
            </w:pPr>
            <w:r w:rsidRPr="00416437">
              <w:rPr>
                <w:rFonts w:ascii="Arial" w:hAnsi="Arial" w:cs="Arial"/>
                <w:sz w:val="24"/>
                <w:szCs w:val="24"/>
              </w:rPr>
              <w:lastRenderedPageBreak/>
              <w:t>4,29</w:t>
            </w:r>
          </w:p>
        </w:tc>
      </w:tr>
      <w:tr w:rsidR="003F7189" w:rsidRPr="00416437" w:rsidTr="003F7189">
        <w:trPr>
          <w:trHeight w:val="553"/>
        </w:trPr>
        <w:tc>
          <w:tcPr>
            <w:tcW w:w="955" w:type="dxa"/>
            <w:tcBorders>
              <w:top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lastRenderedPageBreak/>
              <w:t>6</w:t>
            </w:r>
          </w:p>
        </w:tc>
        <w:tc>
          <w:tcPr>
            <w:tcW w:w="107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r w:rsidRPr="00416437">
              <w:rPr>
                <w:rFonts w:ascii="Arial" w:hAnsi="Arial" w:cs="Arial"/>
                <w:sz w:val="24"/>
                <w:szCs w:val="24"/>
              </w:rPr>
              <w:t>UND</w:t>
            </w:r>
          </w:p>
        </w:tc>
        <w:tc>
          <w:tcPr>
            <w:tcW w:w="99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3000</w:t>
            </w:r>
          </w:p>
        </w:tc>
        <w:tc>
          <w:tcPr>
            <w:tcW w:w="4921" w:type="dxa"/>
            <w:tcBorders>
              <w:top w:val="single" w:sz="4" w:space="0" w:color="000000"/>
              <w:left w:val="single" w:sz="4" w:space="0" w:color="000000"/>
              <w:bottom w:val="single" w:sz="4" w:space="0" w:color="000000"/>
              <w:right w:val="single" w:sz="4" w:space="0" w:color="000000"/>
            </w:tcBorders>
            <w:vAlign w:val="center"/>
          </w:tcPr>
          <w:p w:rsidR="003F7189" w:rsidRPr="003F7189" w:rsidRDefault="003F7189" w:rsidP="000F2831">
            <w:pPr>
              <w:autoSpaceDE w:val="0"/>
              <w:autoSpaceDN w:val="0"/>
              <w:adjustRightInd w:val="0"/>
              <w:rPr>
                <w:rFonts w:ascii="Arial" w:hAnsi="Arial" w:cs="Arial"/>
                <w:sz w:val="24"/>
                <w:szCs w:val="24"/>
                <w:lang w:val="pt-BR"/>
              </w:rPr>
            </w:pPr>
            <w:r w:rsidRPr="003F7189">
              <w:rPr>
                <w:rFonts w:ascii="Arial" w:hAnsi="Arial" w:cs="Arial"/>
                <w:sz w:val="24"/>
                <w:szCs w:val="24"/>
                <w:lang w:val="pt-BR"/>
              </w:rPr>
              <w:t xml:space="preserve">MACARRÃO ESPAGUETE MASSA COMUM N°0 </w:t>
            </w:r>
            <w:proofErr w:type="gramStart"/>
            <w:r w:rsidRPr="003F7189">
              <w:rPr>
                <w:rFonts w:ascii="Arial" w:hAnsi="Arial" w:cs="Arial"/>
                <w:sz w:val="24"/>
                <w:szCs w:val="24"/>
                <w:lang w:val="pt-BR"/>
              </w:rPr>
              <w:t>1KG</w:t>
            </w:r>
            <w:proofErr w:type="gramEnd"/>
            <w:r w:rsidRPr="003F7189">
              <w:rPr>
                <w:rFonts w:ascii="Arial" w:hAnsi="Arial" w:cs="Arial"/>
                <w:sz w:val="24"/>
                <w:szCs w:val="24"/>
                <w:lang w:val="pt-BR"/>
              </w:rPr>
              <w:t xml:space="preserve"> </w:t>
            </w:r>
          </w:p>
        </w:tc>
        <w:tc>
          <w:tcPr>
            <w:tcW w:w="1613"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right"/>
              <w:rPr>
                <w:rFonts w:ascii="Arial" w:hAnsi="Arial" w:cs="Arial"/>
                <w:sz w:val="24"/>
                <w:szCs w:val="24"/>
              </w:rPr>
            </w:pPr>
            <w:r w:rsidRPr="00416437">
              <w:rPr>
                <w:rFonts w:ascii="Arial" w:hAnsi="Arial" w:cs="Arial"/>
                <w:sz w:val="24"/>
                <w:szCs w:val="24"/>
              </w:rPr>
              <w:t>5,86</w:t>
            </w:r>
          </w:p>
        </w:tc>
      </w:tr>
      <w:tr w:rsidR="003F7189" w:rsidRPr="00416437" w:rsidTr="003F7189">
        <w:trPr>
          <w:trHeight w:val="2763"/>
        </w:trPr>
        <w:tc>
          <w:tcPr>
            <w:tcW w:w="955" w:type="dxa"/>
            <w:tcBorders>
              <w:top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7</w:t>
            </w:r>
          </w:p>
        </w:tc>
        <w:tc>
          <w:tcPr>
            <w:tcW w:w="107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proofErr w:type="spellStart"/>
            <w:r w:rsidRPr="00416437">
              <w:rPr>
                <w:rFonts w:ascii="Arial" w:hAnsi="Arial" w:cs="Arial"/>
                <w:sz w:val="24"/>
                <w:szCs w:val="24"/>
              </w:rPr>
              <w:t>Unid</w:t>
            </w:r>
            <w:proofErr w:type="spellEnd"/>
            <w:r w:rsidRPr="00416437">
              <w:rPr>
                <w:rFonts w:ascii="Arial" w:hAnsi="Arial" w:cs="Arial"/>
                <w:sz w:val="24"/>
                <w:szCs w:val="24"/>
              </w:rPr>
              <w:t>.</w:t>
            </w:r>
          </w:p>
        </w:tc>
        <w:tc>
          <w:tcPr>
            <w:tcW w:w="99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9000</w:t>
            </w:r>
          </w:p>
        </w:tc>
        <w:tc>
          <w:tcPr>
            <w:tcW w:w="4921" w:type="dxa"/>
            <w:tcBorders>
              <w:top w:val="single" w:sz="4" w:space="0" w:color="000000"/>
              <w:left w:val="single" w:sz="4" w:space="0" w:color="000000"/>
              <w:bottom w:val="single" w:sz="4" w:space="0" w:color="000000"/>
              <w:right w:val="single" w:sz="4" w:space="0" w:color="000000"/>
            </w:tcBorders>
            <w:vAlign w:val="center"/>
          </w:tcPr>
          <w:p w:rsidR="003F7189" w:rsidRPr="003F7189" w:rsidRDefault="003F7189" w:rsidP="000F2831">
            <w:pPr>
              <w:autoSpaceDE w:val="0"/>
              <w:autoSpaceDN w:val="0"/>
              <w:adjustRightInd w:val="0"/>
              <w:rPr>
                <w:rFonts w:ascii="Arial" w:hAnsi="Arial" w:cs="Arial"/>
                <w:sz w:val="24"/>
                <w:szCs w:val="24"/>
                <w:lang w:val="pt-BR"/>
              </w:rPr>
            </w:pPr>
            <w:r w:rsidRPr="003F7189">
              <w:rPr>
                <w:rFonts w:ascii="Arial" w:hAnsi="Arial" w:cs="Arial"/>
                <w:sz w:val="24"/>
                <w:szCs w:val="24"/>
                <w:lang w:val="pt-BR"/>
              </w:rPr>
              <w:t xml:space="preserve">MACARRAO, TIPO ESPAGUETE N° 08 500 GR a base de farinha, com ovos. Embalagem com 500 </w:t>
            </w:r>
            <w:proofErr w:type="spellStart"/>
            <w:proofErr w:type="gramStart"/>
            <w:r w:rsidRPr="003F7189">
              <w:rPr>
                <w:rFonts w:ascii="Arial" w:hAnsi="Arial" w:cs="Arial"/>
                <w:sz w:val="24"/>
                <w:szCs w:val="24"/>
                <w:lang w:val="pt-BR"/>
              </w:rPr>
              <w:t>gCom</w:t>
            </w:r>
            <w:proofErr w:type="spellEnd"/>
            <w:proofErr w:type="gramEnd"/>
            <w:r w:rsidRPr="003F7189">
              <w:rPr>
                <w:rFonts w:ascii="Arial" w:hAnsi="Arial" w:cs="Arial"/>
                <w:sz w:val="24"/>
                <w:szCs w:val="24"/>
                <w:lang w:val="pt-BR"/>
              </w:rPr>
              <w:t xml:space="preserve"> dados de </w:t>
            </w:r>
            <w:proofErr w:type="spellStart"/>
            <w:r w:rsidRPr="003F7189">
              <w:rPr>
                <w:rFonts w:ascii="Arial" w:hAnsi="Arial" w:cs="Arial"/>
                <w:sz w:val="24"/>
                <w:szCs w:val="24"/>
                <w:lang w:val="pt-BR"/>
              </w:rPr>
              <w:t>identificacao</w:t>
            </w:r>
            <w:proofErr w:type="spellEnd"/>
            <w:r w:rsidRPr="003F7189">
              <w:rPr>
                <w:rFonts w:ascii="Arial" w:hAnsi="Arial" w:cs="Arial"/>
                <w:sz w:val="24"/>
                <w:szCs w:val="24"/>
                <w:lang w:val="pt-BR"/>
              </w:rPr>
              <w:t xml:space="preserve"> do produto, marca do fabricante, prazo de validade, peso liquido, de acordo com as Normas e/ou </w:t>
            </w:r>
            <w:proofErr w:type="spellStart"/>
            <w:r w:rsidRPr="003F7189">
              <w:rPr>
                <w:rFonts w:ascii="Arial" w:hAnsi="Arial" w:cs="Arial"/>
                <w:sz w:val="24"/>
                <w:szCs w:val="24"/>
                <w:lang w:val="pt-BR"/>
              </w:rPr>
              <w:t>Resolucoes</w:t>
            </w:r>
            <w:proofErr w:type="spellEnd"/>
            <w:r w:rsidRPr="003F7189">
              <w:rPr>
                <w:rFonts w:ascii="Arial" w:hAnsi="Arial" w:cs="Arial"/>
                <w:sz w:val="24"/>
                <w:szCs w:val="24"/>
                <w:lang w:val="pt-BR"/>
              </w:rPr>
              <w:t xml:space="preserve"> vigentes da </w:t>
            </w:r>
            <w:proofErr w:type="spellStart"/>
            <w:r w:rsidRPr="003F7189">
              <w:rPr>
                <w:rFonts w:ascii="Arial" w:hAnsi="Arial" w:cs="Arial"/>
                <w:sz w:val="24"/>
                <w:szCs w:val="24"/>
                <w:lang w:val="pt-BR"/>
              </w:rPr>
              <w:t>Anvisa</w:t>
            </w:r>
            <w:proofErr w:type="spellEnd"/>
            <w:r w:rsidRPr="003F7189">
              <w:rPr>
                <w:rFonts w:ascii="Arial" w:hAnsi="Arial" w:cs="Arial"/>
                <w:sz w:val="24"/>
                <w:szCs w:val="24"/>
                <w:lang w:val="pt-BR"/>
              </w:rPr>
              <w:t>/MS.</w:t>
            </w:r>
          </w:p>
        </w:tc>
        <w:tc>
          <w:tcPr>
            <w:tcW w:w="1613"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right"/>
              <w:rPr>
                <w:rFonts w:ascii="Arial" w:hAnsi="Arial" w:cs="Arial"/>
                <w:sz w:val="24"/>
                <w:szCs w:val="24"/>
              </w:rPr>
            </w:pPr>
            <w:r w:rsidRPr="00416437">
              <w:rPr>
                <w:rFonts w:ascii="Arial" w:hAnsi="Arial" w:cs="Arial"/>
                <w:sz w:val="24"/>
                <w:szCs w:val="24"/>
              </w:rPr>
              <w:t>4,39</w:t>
            </w:r>
          </w:p>
        </w:tc>
      </w:tr>
      <w:tr w:rsidR="003F7189" w:rsidRPr="00416437" w:rsidTr="003F7189">
        <w:trPr>
          <w:trHeight w:val="3592"/>
        </w:trPr>
        <w:tc>
          <w:tcPr>
            <w:tcW w:w="955" w:type="dxa"/>
            <w:tcBorders>
              <w:top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8</w:t>
            </w:r>
          </w:p>
        </w:tc>
        <w:tc>
          <w:tcPr>
            <w:tcW w:w="107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r w:rsidRPr="00416437">
              <w:rPr>
                <w:rFonts w:ascii="Arial" w:hAnsi="Arial" w:cs="Arial"/>
                <w:sz w:val="24"/>
                <w:szCs w:val="24"/>
              </w:rPr>
              <w:t>UN</w:t>
            </w:r>
          </w:p>
        </w:tc>
        <w:tc>
          <w:tcPr>
            <w:tcW w:w="99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10000</w:t>
            </w:r>
          </w:p>
        </w:tc>
        <w:tc>
          <w:tcPr>
            <w:tcW w:w="4921" w:type="dxa"/>
            <w:tcBorders>
              <w:top w:val="single" w:sz="4" w:space="0" w:color="000000"/>
              <w:left w:val="single" w:sz="4" w:space="0" w:color="000000"/>
              <w:bottom w:val="single" w:sz="4" w:space="0" w:color="000000"/>
              <w:right w:val="single" w:sz="4" w:space="0" w:color="000000"/>
            </w:tcBorders>
            <w:vAlign w:val="center"/>
          </w:tcPr>
          <w:p w:rsidR="003F7189" w:rsidRPr="003F7189" w:rsidRDefault="003F7189" w:rsidP="000F2831">
            <w:pPr>
              <w:autoSpaceDE w:val="0"/>
              <w:autoSpaceDN w:val="0"/>
              <w:adjustRightInd w:val="0"/>
              <w:rPr>
                <w:rFonts w:ascii="Arial" w:hAnsi="Arial" w:cs="Arial"/>
                <w:sz w:val="24"/>
                <w:szCs w:val="24"/>
                <w:lang w:val="pt-BR"/>
              </w:rPr>
            </w:pPr>
            <w:r w:rsidRPr="003F7189">
              <w:rPr>
                <w:rFonts w:ascii="Arial" w:hAnsi="Arial" w:cs="Arial"/>
                <w:sz w:val="24"/>
                <w:szCs w:val="24"/>
                <w:lang w:val="pt-BR"/>
              </w:rPr>
              <w:t xml:space="preserve">OLEO SOJA PET 900 ML Embalagem </w:t>
            </w:r>
            <w:proofErr w:type="spellStart"/>
            <w:r w:rsidRPr="003F7189">
              <w:rPr>
                <w:rFonts w:ascii="Arial" w:hAnsi="Arial" w:cs="Arial"/>
                <w:sz w:val="24"/>
                <w:szCs w:val="24"/>
                <w:lang w:val="pt-BR"/>
              </w:rPr>
              <w:t>devéra</w:t>
            </w:r>
            <w:proofErr w:type="spellEnd"/>
            <w:r w:rsidRPr="003F7189">
              <w:rPr>
                <w:rFonts w:ascii="Arial" w:hAnsi="Arial" w:cs="Arial"/>
                <w:sz w:val="24"/>
                <w:szCs w:val="24"/>
                <w:lang w:val="pt-BR"/>
              </w:rPr>
              <w:t xml:space="preserve"> conter externamente os dados de identificação e procedência informação nutricional número do lote data de validade </w:t>
            </w:r>
            <w:proofErr w:type="gramStart"/>
            <w:r w:rsidRPr="003F7189">
              <w:rPr>
                <w:rFonts w:ascii="Arial" w:hAnsi="Arial" w:cs="Arial"/>
                <w:sz w:val="24"/>
                <w:szCs w:val="24"/>
                <w:lang w:val="pt-BR"/>
              </w:rPr>
              <w:t xml:space="preserve">quantidade </w:t>
            </w:r>
            <w:proofErr w:type="spellStart"/>
            <w:r w:rsidRPr="003F7189">
              <w:rPr>
                <w:rFonts w:ascii="Arial" w:hAnsi="Arial" w:cs="Arial"/>
                <w:sz w:val="24"/>
                <w:szCs w:val="24"/>
                <w:lang w:val="pt-BR"/>
              </w:rPr>
              <w:t>quantidade</w:t>
            </w:r>
            <w:proofErr w:type="spellEnd"/>
            <w:proofErr w:type="gramEnd"/>
            <w:r w:rsidRPr="003F7189">
              <w:rPr>
                <w:rFonts w:ascii="Arial" w:hAnsi="Arial" w:cs="Arial"/>
                <w:sz w:val="24"/>
                <w:szCs w:val="24"/>
                <w:lang w:val="pt-BR"/>
              </w:rPr>
              <w:t xml:space="preserve"> do produto e número do registro o produto </w:t>
            </w:r>
            <w:proofErr w:type="spellStart"/>
            <w:r w:rsidRPr="003F7189">
              <w:rPr>
                <w:rFonts w:ascii="Arial" w:hAnsi="Arial" w:cs="Arial"/>
                <w:sz w:val="24"/>
                <w:szCs w:val="24"/>
                <w:lang w:val="pt-BR"/>
              </w:rPr>
              <w:t>devéra</w:t>
            </w:r>
            <w:proofErr w:type="spellEnd"/>
            <w:r w:rsidRPr="003F7189">
              <w:rPr>
                <w:rFonts w:ascii="Arial" w:hAnsi="Arial" w:cs="Arial"/>
                <w:sz w:val="24"/>
                <w:szCs w:val="24"/>
                <w:lang w:val="pt-BR"/>
              </w:rPr>
              <w:t xml:space="preserve"> apresentar validade mínima de 10 (dez) meses </w:t>
            </w:r>
            <w:proofErr w:type="spellStart"/>
            <w:r w:rsidRPr="003F7189">
              <w:rPr>
                <w:rFonts w:ascii="Arial" w:hAnsi="Arial" w:cs="Arial"/>
                <w:sz w:val="24"/>
                <w:szCs w:val="24"/>
                <w:lang w:val="pt-BR"/>
              </w:rPr>
              <w:t>apartir</w:t>
            </w:r>
            <w:proofErr w:type="spellEnd"/>
            <w:r w:rsidRPr="003F7189">
              <w:rPr>
                <w:rFonts w:ascii="Arial" w:hAnsi="Arial" w:cs="Arial"/>
                <w:sz w:val="24"/>
                <w:szCs w:val="24"/>
                <w:lang w:val="pt-BR"/>
              </w:rPr>
              <w:t xml:space="preserve"> </w:t>
            </w:r>
            <w:proofErr w:type="spellStart"/>
            <w:r w:rsidRPr="003F7189">
              <w:rPr>
                <w:rFonts w:ascii="Arial" w:hAnsi="Arial" w:cs="Arial"/>
                <w:sz w:val="24"/>
                <w:szCs w:val="24"/>
                <w:lang w:val="pt-BR"/>
              </w:rPr>
              <w:t>dadata</w:t>
            </w:r>
            <w:proofErr w:type="spellEnd"/>
            <w:r w:rsidRPr="003F7189">
              <w:rPr>
                <w:rFonts w:ascii="Arial" w:hAnsi="Arial" w:cs="Arial"/>
                <w:sz w:val="24"/>
                <w:szCs w:val="24"/>
                <w:lang w:val="pt-BR"/>
              </w:rPr>
              <w:t xml:space="preserve"> de entrega na unidade requisitante .</w:t>
            </w:r>
          </w:p>
        </w:tc>
        <w:tc>
          <w:tcPr>
            <w:tcW w:w="1613"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right"/>
              <w:rPr>
                <w:rFonts w:ascii="Arial" w:hAnsi="Arial" w:cs="Arial"/>
                <w:sz w:val="24"/>
                <w:szCs w:val="24"/>
              </w:rPr>
            </w:pPr>
            <w:r w:rsidRPr="00416437">
              <w:rPr>
                <w:rFonts w:ascii="Arial" w:hAnsi="Arial" w:cs="Arial"/>
                <w:sz w:val="24"/>
                <w:szCs w:val="24"/>
              </w:rPr>
              <w:t>9,81</w:t>
            </w:r>
          </w:p>
        </w:tc>
      </w:tr>
      <w:tr w:rsidR="003F7189" w:rsidRPr="00416437" w:rsidTr="003F7189">
        <w:trPr>
          <w:trHeight w:val="2763"/>
        </w:trPr>
        <w:tc>
          <w:tcPr>
            <w:tcW w:w="955" w:type="dxa"/>
            <w:tcBorders>
              <w:top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9</w:t>
            </w:r>
          </w:p>
        </w:tc>
        <w:tc>
          <w:tcPr>
            <w:tcW w:w="107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r w:rsidRPr="00416437">
              <w:rPr>
                <w:rFonts w:ascii="Arial" w:hAnsi="Arial" w:cs="Arial"/>
                <w:sz w:val="24"/>
                <w:szCs w:val="24"/>
              </w:rPr>
              <w:t>PCT</w:t>
            </w:r>
          </w:p>
        </w:tc>
        <w:tc>
          <w:tcPr>
            <w:tcW w:w="99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9000</w:t>
            </w:r>
          </w:p>
        </w:tc>
        <w:tc>
          <w:tcPr>
            <w:tcW w:w="4921" w:type="dxa"/>
            <w:tcBorders>
              <w:top w:val="single" w:sz="4" w:space="0" w:color="000000"/>
              <w:left w:val="single" w:sz="4" w:space="0" w:color="000000"/>
              <w:bottom w:val="single" w:sz="4" w:space="0" w:color="000000"/>
              <w:right w:val="single" w:sz="4" w:space="0" w:color="000000"/>
            </w:tcBorders>
            <w:vAlign w:val="center"/>
          </w:tcPr>
          <w:p w:rsidR="003F7189" w:rsidRPr="003F7189" w:rsidRDefault="003F7189" w:rsidP="000F2831">
            <w:pPr>
              <w:autoSpaceDE w:val="0"/>
              <w:autoSpaceDN w:val="0"/>
              <w:adjustRightInd w:val="0"/>
              <w:rPr>
                <w:rFonts w:ascii="Arial" w:hAnsi="Arial" w:cs="Arial"/>
                <w:sz w:val="24"/>
                <w:szCs w:val="24"/>
                <w:lang w:val="pt-BR"/>
              </w:rPr>
            </w:pPr>
            <w:r w:rsidRPr="003F7189">
              <w:rPr>
                <w:rFonts w:ascii="Arial" w:hAnsi="Arial" w:cs="Arial"/>
                <w:sz w:val="24"/>
                <w:szCs w:val="24"/>
                <w:lang w:val="pt-BR"/>
              </w:rPr>
              <w:t xml:space="preserve">SAL REFINADO IODADO </w:t>
            </w:r>
            <w:proofErr w:type="gramStart"/>
            <w:r w:rsidRPr="003F7189">
              <w:rPr>
                <w:rFonts w:ascii="Arial" w:hAnsi="Arial" w:cs="Arial"/>
                <w:sz w:val="24"/>
                <w:szCs w:val="24"/>
                <w:lang w:val="pt-BR"/>
              </w:rPr>
              <w:t>1KG</w:t>
            </w:r>
            <w:proofErr w:type="gramEnd"/>
            <w:r w:rsidRPr="003F7189">
              <w:rPr>
                <w:rFonts w:ascii="Arial" w:hAnsi="Arial" w:cs="Arial"/>
                <w:sz w:val="24"/>
                <w:szCs w:val="24"/>
                <w:lang w:val="pt-BR"/>
              </w:rPr>
              <w:t xml:space="preserve"> COM NO MINIMO 96,95% DE CLORETO DE SÓDIO E SIAIS DE IODO ACONDICIONADO EM SACO DE POLIETILENO RESISTENTE DE VEDADO COM VALIDADE MINIMA DE 10 MESES A CONTAR DA DATA DA ENTREGA</w:t>
            </w:r>
          </w:p>
        </w:tc>
        <w:tc>
          <w:tcPr>
            <w:tcW w:w="1613"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right"/>
              <w:rPr>
                <w:rFonts w:ascii="Arial" w:hAnsi="Arial" w:cs="Arial"/>
                <w:sz w:val="24"/>
                <w:szCs w:val="24"/>
              </w:rPr>
            </w:pPr>
            <w:r w:rsidRPr="00416437">
              <w:rPr>
                <w:rFonts w:ascii="Arial" w:hAnsi="Arial" w:cs="Arial"/>
                <w:sz w:val="24"/>
                <w:szCs w:val="24"/>
              </w:rPr>
              <w:t>1,75</w:t>
            </w:r>
          </w:p>
        </w:tc>
      </w:tr>
      <w:tr w:rsidR="003F7189" w:rsidRPr="00416437" w:rsidTr="003F7189">
        <w:trPr>
          <w:trHeight w:val="2763"/>
        </w:trPr>
        <w:tc>
          <w:tcPr>
            <w:tcW w:w="955" w:type="dxa"/>
            <w:tcBorders>
              <w:top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10</w:t>
            </w:r>
          </w:p>
        </w:tc>
        <w:tc>
          <w:tcPr>
            <w:tcW w:w="107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r w:rsidRPr="00416437">
              <w:rPr>
                <w:rFonts w:ascii="Arial" w:hAnsi="Arial" w:cs="Arial"/>
                <w:sz w:val="24"/>
                <w:szCs w:val="24"/>
              </w:rPr>
              <w:t>KG</w:t>
            </w:r>
          </w:p>
        </w:tc>
        <w:tc>
          <w:tcPr>
            <w:tcW w:w="99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1200</w:t>
            </w:r>
          </w:p>
        </w:tc>
        <w:tc>
          <w:tcPr>
            <w:tcW w:w="4921"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r w:rsidRPr="003F7189">
              <w:rPr>
                <w:rFonts w:ascii="Arial" w:hAnsi="Arial" w:cs="Arial"/>
                <w:sz w:val="24"/>
                <w:szCs w:val="24"/>
                <w:lang w:val="pt-BR"/>
              </w:rPr>
              <w:t xml:space="preserve">TEMPERO COMPLETO </w:t>
            </w:r>
            <w:proofErr w:type="gramStart"/>
            <w:r w:rsidRPr="003F7189">
              <w:rPr>
                <w:rFonts w:ascii="Arial" w:hAnsi="Arial" w:cs="Arial"/>
                <w:sz w:val="24"/>
                <w:szCs w:val="24"/>
                <w:lang w:val="pt-BR"/>
              </w:rPr>
              <w:t>1KG</w:t>
            </w:r>
            <w:proofErr w:type="gramEnd"/>
            <w:r w:rsidRPr="003F7189">
              <w:rPr>
                <w:rFonts w:ascii="Arial" w:hAnsi="Arial" w:cs="Arial"/>
                <w:sz w:val="24"/>
                <w:szCs w:val="24"/>
                <w:lang w:val="pt-BR"/>
              </w:rPr>
              <w:t xml:space="preserve"> CASEIRO. SEM PIMENTA, SEM CONDIMENTOS, A BASE DE SAL, ALHO, CEBOLA, CEBOLINHA E SALSA, SEM CONSERVANTES E CORANTES. </w:t>
            </w:r>
            <w:r w:rsidRPr="00416437">
              <w:rPr>
                <w:rFonts w:ascii="Arial" w:hAnsi="Arial" w:cs="Arial"/>
                <w:sz w:val="24"/>
                <w:szCs w:val="24"/>
              </w:rPr>
              <w:t>POTE PLÁSTICO DE 1 KG RESISTENTE E LACRADO.</w:t>
            </w:r>
          </w:p>
        </w:tc>
        <w:tc>
          <w:tcPr>
            <w:tcW w:w="1613"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right"/>
              <w:rPr>
                <w:rFonts w:ascii="Arial" w:hAnsi="Arial" w:cs="Arial"/>
                <w:sz w:val="24"/>
                <w:szCs w:val="24"/>
              </w:rPr>
            </w:pPr>
            <w:r w:rsidRPr="00416437">
              <w:rPr>
                <w:rFonts w:ascii="Arial" w:hAnsi="Arial" w:cs="Arial"/>
                <w:sz w:val="24"/>
                <w:szCs w:val="24"/>
              </w:rPr>
              <w:t>9,72</w:t>
            </w:r>
          </w:p>
        </w:tc>
      </w:tr>
      <w:tr w:rsidR="003F7189" w:rsidRPr="00416437" w:rsidTr="003F7189">
        <w:trPr>
          <w:trHeight w:val="1947"/>
        </w:trPr>
        <w:tc>
          <w:tcPr>
            <w:tcW w:w="955" w:type="dxa"/>
            <w:tcBorders>
              <w:top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lastRenderedPageBreak/>
              <w:t>11</w:t>
            </w:r>
          </w:p>
        </w:tc>
        <w:tc>
          <w:tcPr>
            <w:tcW w:w="107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rPr>
                <w:rFonts w:ascii="Arial" w:hAnsi="Arial" w:cs="Arial"/>
                <w:sz w:val="24"/>
                <w:szCs w:val="24"/>
              </w:rPr>
            </w:pPr>
            <w:r w:rsidRPr="00416437">
              <w:rPr>
                <w:rFonts w:ascii="Arial" w:hAnsi="Arial" w:cs="Arial"/>
                <w:sz w:val="24"/>
                <w:szCs w:val="24"/>
              </w:rPr>
              <w:t>KG</w:t>
            </w:r>
          </w:p>
        </w:tc>
        <w:tc>
          <w:tcPr>
            <w:tcW w:w="990"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center"/>
              <w:rPr>
                <w:rFonts w:ascii="Arial" w:hAnsi="Arial" w:cs="Arial"/>
                <w:sz w:val="24"/>
                <w:szCs w:val="24"/>
              </w:rPr>
            </w:pPr>
            <w:r w:rsidRPr="00416437">
              <w:rPr>
                <w:rFonts w:ascii="Arial" w:hAnsi="Arial" w:cs="Arial"/>
                <w:sz w:val="24"/>
                <w:szCs w:val="24"/>
              </w:rPr>
              <w:t>2000</w:t>
            </w:r>
          </w:p>
        </w:tc>
        <w:tc>
          <w:tcPr>
            <w:tcW w:w="4921" w:type="dxa"/>
            <w:tcBorders>
              <w:top w:val="single" w:sz="4" w:space="0" w:color="000000"/>
              <w:left w:val="single" w:sz="4" w:space="0" w:color="000000"/>
              <w:bottom w:val="single" w:sz="4" w:space="0" w:color="000000"/>
              <w:right w:val="single" w:sz="4" w:space="0" w:color="000000"/>
            </w:tcBorders>
            <w:vAlign w:val="center"/>
          </w:tcPr>
          <w:p w:rsidR="003F7189" w:rsidRPr="003F7189" w:rsidRDefault="003F7189" w:rsidP="000F2831">
            <w:pPr>
              <w:autoSpaceDE w:val="0"/>
              <w:autoSpaceDN w:val="0"/>
              <w:adjustRightInd w:val="0"/>
              <w:rPr>
                <w:rFonts w:ascii="Arial" w:hAnsi="Arial" w:cs="Arial"/>
                <w:sz w:val="24"/>
                <w:szCs w:val="24"/>
                <w:lang w:val="pt-BR"/>
              </w:rPr>
            </w:pPr>
            <w:r w:rsidRPr="003F7189">
              <w:rPr>
                <w:rFonts w:ascii="Arial" w:hAnsi="Arial" w:cs="Arial"/>
                <w:sz w:val="24"/>
                <w:szCs w:val="24"/>
                <w:lang w:val="pt-BR"/>
              </w:rPr>
              <w:t xml:space="preserve">TEMPERO PURO ALHO </w:t>
            </w:r>
            <w:proofErr w:type="gramStart"/>
            <w:r w:rsidRPr="003F7189">
              <w:rPr>
                <w:rFonts w:ascii="Arial" w:hAnsi="Arial" w:cs="Arial"/>
                <w:sz w:val="24"/>
                <w:szCs w:val="24"/>
                <w:lang w:val="pt-BR"/>
              </w:rPr>
              <w:t>1KG</w:t>
            </w:r>
            <w:proofErr w:type="gramEnd"/>
            <w:r w:rsidRPr="003F7189">
              <w:rPr>
                <w:rFonts w:ascii="Arial" w:hAnsi="Arial" w:cs="Arial"/>
                <w:sz w:val="24"/>
                <w:szCs w:val="24"/>
                <w:lang w:val="pt-BR"/>
              </w:rPr>
              <w:t xml:space="preserve"> PRODUTO OBTIDO PELA MISTURA DE POLPA DE ALHO SOB FORMA PASTOSA. ODOR E SABOR PRÓPRIOS, COM REGISTRO NO MS. EMBALADO EM POTES DE </w:t>
            </w:r>
            <w:proofErr w:type="gramStart"/>
            <w:r w:rsidRPr="003F7189">
              <w:rPr>
                <w:rFonts w:ascii="Arial" w:hAnsi="Arial" w:cs="Arial"/>
                <w:sz w:val="24"/>
                <w:szCs w:val="24"/>
                <w:lang w:val="pt-BR"/>
              </w:rPr>
              <w:t>1KG</w:t>
            </w:r>
            <w:proofErr w:type="gramEnd"/>
            <w:r w:rsidRPr="003F7189">
              <w:rPr>
                <w:rFonts w:ascii="Arial" w:hAnsi="Arial" w:cs="Arial"/>
                <w:sz w:val="24"/>
                <w:szCs w:val="24"/>
                <w:lang w:val="pt-BR"/>
              </w:rPr>
              <w:t>, RESISTENTE E LACRADOS.</w:t>
            </w:r>
          </w:p>
        </w:tc>
        <w:tc>
          <w:tcPr>
            <w:tcW w:w="1613" w:type="dxa"/>
            <w:tcBorders>
              <w:top w:val="single" w:sz="4" w:space="0" w:color="000000"/>
              <w:left w:val="single" w:sz="4" w:space="0" w:color="000000"/>
              <w:bottom w:val="single" w:sz="4" w:space="0" w:color="000000"/>
              <w:right w:val="single" w:sz="4" w:space="0" w:color="000000"/>
            </w:tcBorders>
            <w:vAlign w:val="center"/>
          </w:tcPr>
          <w:p w:rsidR="003F7189" w:rsidRPr="00416437" w:rsidRDefault="003F7189" w:rsidP="000F2831">
            <w:pPr>
              <w:autoSpaceDE w:val="0"/>
              <w:autoSpaceDN w:val="0"/>
              <w:adjustRightInd w:val="0"/>
              <w:jc w:val="right"/>
              <w:rPr>
                <w:rFonts w:ascii="Arial" w:hAnsi="Arial" w:cs="Arial"/>
                <w:sz w:val="24"/>
                <w:szCs w:val="24"/>
              </w:rPr>
            </w:pPr>
            <w:r w:rsidRPr="00416437">
              <w:rPr>
                <w:rFonts w:ascii="Arial" w:hAnsi="Arial" w:cs="Arial"/>
                <w:sz w:val="24"/>
                <w:szCs w:val="24"/>
              </w:rPr>
              <w:t>9,65</w:t>
            </w:r>
          </w:p>
        </w:tc>
      </w:tr>
    </w:tbl>
    <w:p w:rsidR="00F51949" w:rsidRPr="00B443CD" w:rsidRDefault="00F51949" w:rsidP="00F51949">
      <w:pPr>
        <w:ind w:left="426"/>
        <w:jc w:val="both"/>
        <w:rPr>
          <w:b/>
          <w:sz w:val="23"/>
          <w:szCs w:val="23"/>
          <w:lang w:val="pt-BR"/>
        </w:rPr>
      </w:pPr>
    </w:p>
    <w:p w:rsidR="00F51949" w:rsidRPr="00B443CD" w:rsidRDefault="00F51949" w:rsidP="00F51949">
      <w:pPr>
        <w:ind w:left="426"/>
        <w:jc w:val="both"/>
        <w:rPr>
          <w:sz w:val="23"/>
          <w:szCs w:val="23"/>
          <w:lang w:val="pt-BR"/>
        </w:rPr>
      </w:pPr>
    </w:p>
    <w:p w:rsidR="00F51949" w:rsidRPr="00D779B5" w:rsidRDefault="00F51949" w:rsidP="00F51949">
      <w:pPr>
        <w:ind w:left="426"/>
        <w:jc w:val="both"/>
        <w:rPr>
          <w:sz w:val="23"/>
          <w:szCs w:val="23"/>
          <w:lang w:val="pt-BR"/>
        </w:rPr>
      </w:pPr>
      <w:r w:rsidRPr="00D779B5">
        <w:rPr>
          <w:b/>
          <w:sz w:val="23"/>
          <w:szCs w:val="23"/>
          <w:lang w:val="pt-BR"/>
        </w:rPr>
        <w:t>2 - JUSTIFICATIVAS</w:t>
      </w:r>
      <w:r w:rsidRPr="00D779B5">
        <w:rPr>
          <w:sz w:val="23"/>
          <w:szCs w:val="23"/>
          <w:lang w:val="pt-BR"/>
        </w:rPr>
        <w:t>:</w:t>
      </w:r>
    </w:p>
    <w:p w:rsidR="00F51949" w:rsidRPr="00F51949" w:rsidRDefault="00F51949" w:rsidP="00F51949">
      <w:pPr>
        <w:ind w:left="426"/>
        <w:jc w:val="both"/>
        <w:rPr>
          <w:sz w:val="23"/>
          <w:szCs w:val="23"/>
          <w:lang w:val="pt-BR"/>
        </w:rPr>
      </w:pPr>
      <w:r w:rsidRPr="00F51949">
        <w:rPr>
          <w:sz w:val="23"/>
          <w:szCs w:val="23"/>
          <w:lang w:val="pt-BR"/>
        </w:rPr>
        <w:t xml:space="preserve">2.1 – </w:t>
      </w:r>
      <w:r w:rsidRPr="00F51949">
        <w:rPr>
          <w:sz w:val="23"/>
          <w:szCs w:val="23"/>
          <w:u w:val="single"/>
          <w:lang w:val="pt-BR"/>
        </w:rPr>
        <w:t>Da aquisição</w:t>
      </w:r>
      <w:r w:rsidRPr="00F51949">
        <w:rPr>
          <w:sz w:val="23"/>
          <w:szCs w:val="23"/>
          <w:lang w:val="pt-BR"/>
        </w:rPr>
        <w:t>: Suprir a demanda de consumo e propo</w:t>
      </w:r>
      <w:r w:rsidR="00855FE4">
        <w:rPr>
          <w:sz w:val="23"/>
          <w:szCs w:val="23"/>
          <w:lang w:val="pt-BR"/>
        </w:rPr>
        <w:t>rcionar atendimento no que tange</w:t>
      </w:r>
      <w:r w:rsidRPr="00F51949">
        <w:rPr>
          <w:sz w:val="23"/>
          <w:szCs w:val="23"/>
          <w:lang w:val="pt-BR"/>
        </w:rPr>
        <w:t xml:space="preserve"> a demanda nutricional </w:t>
      </w:r>
      <w:r w:rsidR="00A4256D" w:rsidRPr="00F51949">
        <w:rPr>
          <w:sz w:val="23"/>
          <w:szCs w:val="23"/>
          <w:lang w:val="pt-BR"/>
        </w:rPr>
        <w:t>dos discentes</w:t>
      </w:r>
      <w:r w:rsidR="00A4256D">
        <w:rPr>
          <w:sz w:val="23"/>
          <w:szCs w:val="23"/>
          <w:lang w:val="pt-BR"/>
        </w:rPr>
        <w:t xml:space="preserve"> da rede municipal de ensino</w:t>
      </w:r>
      <w:r w:rsidRPr="00F51949">
        <w:rPr>
          <w:sz w:val="23"/>
          <w:szCs w:val="23"/>
          <w:lang w:val="pt-BR"/>
        </w:rPr>
        <w:t xml:space="preserve"> e os demais setores deste Município.</w:t>
      </w:r>
      <w:r w:rsidR="003F7189">
        <w:rPr>
          <w:sz w:val="23"/>
          <w:szCs w:val="23"/>
          <w:lang w:val="pt-BR"/>
        </w:rPr>
        <w:t xml:space="preserve"> Tais itens foram zerados no processo vigente e devido a voltas aulas é de</w:t>
      </w:r>
      <w:r w:rsidR="000F2831">
        <w:rPr>
          <w:sz w:val="23"/>
          <w:szCs w:val="23"/>
          <w:lang w:val="pt-BR"/>
        </w:rPr>
        <w:t xml:space="preserve"> </w:t>
      </w:r>
      <w:r w:rsidR="003F7189">
        <w:rPr>
          <w:sz w:val="23"/>
          <w:szCs w:val="23"/>
          <w:lang w:val="pt-BR"/>
        </w:rPr>
        <w:t>suma importância a presente licitação.</w:t>
      </w:r>
    </w:p>
    <w:p w:rsidR="00F51949" w:rsidRPr="00F51949" w:rsidRDefault="00F51949" w:rsidP="00F51949">
      <w:pPr>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3– GESTOR/FISCALIZAÇÃO DO CONTRATO</w:t>
      </w:r>
      <w:r w:rsidRPr="00F51949">
        <w:rPr>
          <w:sz w:val="23"/>
          <w:szCs w:val="23"/>
          <w:lang w:val="pt-BR"/>
        </w:rPr>
        <w:t xml:space="preserve">: O Gestor da ata de registro de preço será o Secretário de Administração e Finanças e o fiscal </w:t>
      </w:r>
      <w:proofErr w:type="gramStart"/>
      <w:r w:rsidRPr="00F51949">
        <w:rPr>
          <w:sz w:val="23"/>
          <w:szCs w:val="23"/>
          <w:lang w:val="pt-BR"/>
        </w:rPr>
        <w:t>será</w:t>
      </w:r>
      <w:proofErr w:type="gramEnd"/>
      <w:r w:rsidRPr="00F51949">
        <w:rPr>
          <w:sz w:val="23"/>
          <w:szCs w:val="23"/>
          <w:lang w:val="pt-BR"/>
        </w:rPr>
        <w:t xml:space="preserve"> funcionários públicos designados de cada secretaria, o qual controla todo o processo de recebimento dos produtos, referidos nesse processo, conforme art. 67 da Lei Federal 8.666/93 e suas alterações. </w:t>
      </w:r>
    </w:p>
    <w:p w:rsidR="00F51949" w:rsidRPr="00F51949" w:rsidRDefault="00F51949" w:rsidP="00F51949">
      <w:pPr>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4 - PRAZO DE ENTREGA</w:t>
      </w:r>
      <w:r w:rsidRPr="00F51949">
        <w:rPr>
          <w:sz w:val="23"/>
          <w:szCs w:val="23"/>
          <w:lang w:val="pt-BR"/>
        </w:rPr>
        <w:t xml:space="preserve">: A licitante vencedora terá o prazo de </w:t>
      </w:r>
      <w:r w:rsidRPr="00F51949">
        <w:rPr>
          <w:i/>
          <w:sz w:val="23"/>
          <w:szCs w:val="23"/>
          <w:lang w:val="pt-BR"/>
        </w:rPr>
        <w:t>até 02 (dois) dias úteis</w:t>
      </w:r>
      <w:r w:rsidRPr="00F51949">
        <w:rPr>
          <w:sz w:val="23"/>
          <w:szCs w:val="23"/>
          <w:lang w:val="pt-BR"/>
        </w:rPr>
        <w:t xml:space="preserve">, a contar do recebimento da NOTA DE AUTORIZAÇÃO DE FORNECIMENTO, para a entrega dos produtos. </w:t>
      </w:r>
    </w:p>
    <w:p w:rsidR="00F51949" w:rsidRPr="00F51949" w:rsidRDefault="00F51949" w:rsidP="00F51949">
      <w:pPr>
        <w:ind w:left="426"/>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5 – FISCALIZAÇÃO</w:t>
      </w:r>
      <w:r w:rsidRPr="00F51949">
        <w:rPr>
          <w:sz w:val="23"/>
          <w:szCs w:val="23"/>
          <w:lang w:val="pt-BR"/>
        </w:rPr>
        <w:t xml:space="preserve">: A Fiscalização será de funcionários públicos designados pelos Diretores de Departamentos Municipais ou </w:t>
      </w:r>
      <w:proofErr w:type="gramStart"/>
      <w:r w:rsidRPr="00F51949">
        <w:rPr>
          <w:sz w:val="23"/>
          <w:szCs w:val="23"/>
          <w:lang w:val="pt-BR"/>
        </w:rPr>
        <w:t>os Secretarias</w:t>
      </w:r>
      <w:proofErr w:type="gramEnd"/>
      <w:r w:rsidRPr="00F51949">
        <w:rPr>
          <w:sz w:val="23"/>
          <w:szCs w:val="23"/>
          <w:lang w:val="pt-BR"/>
        </w:rPr>
        <w:t xml:space="preserve"> de cada pasta que atestará, no documento fiscal correspondente, a entrega dos produtos nas condições exigidas, constituindo tal atestação requisito para a liberação dos pagamentos à contratada.</w:t>
      </w:r>
    </w:p>
    <w:p w:rsidR="00F51949" w:rsidRPr="00F51949" w:rsidRDefault="00F51949" w:rsidP="00F51949">
      <w:pPr>
        <w:ind w:left="426"/>
        <w:jc w:val="both"/>
        <w:rPr>
          <w:sz w:val="23"/>
          <w:szCs w:val="23"/>
          <w:lang w:val="pt-BR"/>
        </w:rPr>
      </w:pPr>
      <w:r w:rsidRPr="00F51949">
        <w:rPr>
          <w:sz w:val="23"/>
          <w:szCs w:val="23"/>
          <w:lang w:val="pt-BR"/>
        </w:rPr>
        <w:t>O Município reserva-se o direito de não receber os produtos com atraso ou em desacordo com as especificações e condições constantes deste Termo de Referência, podendo aplicar as penalidades e sanções previstas ou rescindir o contrato e aplicar o disposto no art. 24, inciso XI, da Lei Federal nº 8.666/93.</w:t>
      </w:r>
    </w:p>
    <w:p w:rsidR="00F51949" w:rsidRPr="00F51949" w:rsidRDefault="00F51949" w:rsidP="00F51949">
      <w:pPr>
        <w:ind w:left="426"/>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6 - PRAZO DE VIGÊNCIA E LOCAL DE ENTREGA</w:t>
      </w:r>
      <w:r w:rsidRPr="00F51949">
        <w:rPr>
          <w:sz w:val="23"/>
          <w:szCs w:val="23"/>
          <w:lang w:val="pt-BR"/>
        </w:rPr>
        <w:t>:</w:t>
      </w:r>
      <w:r w:rsidR="00842F2D">
        <w:rPr>
          <w:sz w:val="23"/>
          <w:szCs w:val="23"/>
          <w:lang w:val="pt-BR"/>
        </w:rPr>
        <w:t xml:space="preserve"> </w:t>
      </w:r>
      <w:r w:rsidRPr="00F51949">
        <w:rPr>
          <w:sz w:val="23"/>
          <w:szCs w:val="23"/>
          <w:lang w:val="pt-BR"/>
        </w:rPr>
        <w:t xml:space="preserve">A vigência da presente contratação será de 12 (doze) meses. Os produtos deverão ser entregues diretamente nos locais onde as Secretarias Municipais da Prefeitura de Coração de Jesus/MG requisitar, compreendendo toda a zona urbana e rural do Município de Coração de Jesus/MG. </w:t>
      </w:r>
    </w:p>
    <w:p w:rsidR="00F51949" w:rsidRPr="00F51949" w:rsidRDefault="00F51949" w:rsidP="00F51949">
      <w:pPr>
        <w:ind w:left="426"/>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7 - CRITÉRIO DE ACEITABILIDADE DO OBJETO</w:t>
      </w:r>
      <w:r w:rsidRPr="00F51949">
        <w:rPr>
          <w:sz w:val="23"/>
          <w:szCs w:val="23"/>
          <w:lang w:val="pt-BR"/>
        </w:rPr>
        <w:t>:</w:t>
      </w:r>
    </w:p>
    <w:p w:rsidR="00F51949" w:rsidRPr="00F51949" w:rsidRDefault="00F51949" w:rsidP="00F51949">
      <w:pPr>
        <w:ind w:left="426"/>
        <w:jc w:val="both"/>
        <w:rPr>
          <w:sz w:val="23"/>
          <w:szCs w:val="23"/>
          <w:lang w:val="pt-BR"/>
        </w:rPr>
      </w:pPr>
      <w:r w:rsidRPr="00F51949">
        <w:rPr>
          <w:sz w:val="23"/>
          <w:szCs w:val="23"/>
          <w:lang w:val="pt-BR"/>
        </w:rPr>
        <w:t xml:space="preserve">7.1 O recebimento dos produtos não implica na sua aceitação definitiva, uma vez que dependerá da análise dos mesmos pelas Secretarias Municipais responsáveis, a qual deverá verificar o atendimento </w:t>
      </w:r>
      <w:proofErr w:type="gramStart"/>
      <w:r w:rsidRPr="00F51949">
        <w:rPr>
          <w:sz w:val="23"/>
          <w:szCs w:val="23"/>
          <w:lang w:val="pt-BR"/>
        </w:rPr>
        <w:t>à</w:t>
      </w:r>
      <w:proofErr w:type="gramEnd"/>
      <w:r w:rsidRPr="00F51949">
        <w:rPr>
          <w:sz w:val="23"/>
          <w:szCs w:val="23"/>
          <w:lang w:val="pt-BR"/>
        </w:rPr>
        <w:t xml:space="preserve"> todas as especificações, contidas neste Termo de Referência e no Edital para Aceitação Definitiva.</w:t>
      </w:r>
    </w:p>
    <w:p w:rsidR="00F51949" w:rsidRPr="00F51949" w:rsidRDefault="00F51949" w:rsidP="00F51949">
      <w:pPr>
        <w:ind w:left="426"/>
        <w:jc w:val="both"/>
        <w:rPr>
          <w:sz w:val="23"/>
          <w:szCs w:val="23"/>
          <w:lang w:val="pt-BR"/>
        </w:rPr>
      </w:pPr>
      <w:r w:rsidRPr="00F51949">
        <w:rPr>
          <w:sz w:val="23"/>
          <w:szCs w:val="23"/>
          <w:lang w:val="pt-BR"/>
        </w:rPr>
        <w:t>7.2O Prazo para Aceitação Definitiva ou recusa deverá ser manifestada em 10 (dez) dias contados a partir da data de entrega dos materiais.</w:t>
      </w:r>
    </w:p>
    <w:p w:rsidR="00F51949" w:rsidRPr="00F51949" w:rsidRDefault="00F51949" w:rsidP="00F51949">
      <w:pPr>
        <w:ind w:left="426"/>
        <w:jc w:val="both"/>
        <w:rPr>
          <w:sz w:val="23"/>
          <w:szCs w:val="23"/>
          <w:lang w:val="pt-BR"/>
        </w:rPr>
      </w:pPr>
      <w:r w:rsidRPr="00F51949">
        <w:rPr>
          <w:sz w:val="23"/>
          <w:szCs w:val="23"/>
          <w:lang w:val="pt-BR"/>
        </w:rPr>
        <w:t>7.3As decisões e providências que ultrapassarem a competência do servidor, relativas ao recebimento, deverão ser adotadas por seus superiores em tempo hábil, para a adoção das medidas convenientes à Administração.</w:t>
      </w:r>
    </w:p>
    <w:p w:rsidR="00F51949" w:rsidRPr="00F51949" w:rsidRDefault="00F51949" w:rsidP="00F51949">
      <w:pPr>
        <w:ind w:left="426"/>
        <w:jc w:val="both"/>
        <w:rPr>
          <w:sz w:val="23"/>
          <w:szCs w:val="23"/>
          <w:lang w:val="pt-BR"/>
        </w:rPr>
      </w:pPr>
      <w:r w:rsidRPr="00F51949">
        <w:rPr>
          <w:sz w:val="23"/>
          <w:szCs w:val="23"/>
          <w:lang w:val="pt-BR"/>
        </w:rPr>
        <w:t xml:space="preserve">7.4 A Aceitação não exclui a responsabilidade da Contratada pelo perfeito desempenho do material fornecido, cabendo-lhe sanar quaisquer irregularidades detectadas quando da utilização dos mesmos. </w:t>
      </w:r>
    </w:p>
    <w:p w:rsidR="00F51949" w:rsidRPr="00F51949" w:rsidRDefault="00F51949" w:rsidP="00F51949">
      <w:pPr>
        <w:ind w:left="426"/>
        <w:jc w:val="both"/>
        <w:rPr>
          <w:sz w:val="23"/>
          <w:szCs w:val="23"/>
          <w:lang w:val="pt-BR"/>
        </w:rPr>
      </w:pPr>
      <w:r w:rsidRPr="00F51949">
        <w:rPr>
          <w:sz w:val="23"/>
          <w:szCs w:val="23"/>
          <w:lang w:val="pt-BR"/>
        </w:rPr>
        <w:t xml:space="preserve">7.5 O ônus de correção de defeitos apresentados pelos produtos ou substituição dos mesmos serão suportados exclusivamente pela contratada. </w:t>
      </w:r>
    </w:p>
    <w:p w:rsidR="00F51949" w:rsidRPr="00F51949" w:rsidRDefault="00F51949" w:rsidP="00F51949">
      <w:pPr>
        <w:ind w:left="426"/>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8 - PAGAMENTO DE MULTAS E PENALIDADES</w:t>
      </w:r>
      <w:r w:rsidRPr="00F51949">
        <w:rPr>
          <w:sz w:val="23"/>
          <w:szCs w:val="23"/>
          <w:lang w:val="pt-BR"/>
        </w:rPr>
        <w:t xml:space="preserve">: </w:t>
      </w:r>
    </w:p>
    <w:p w:rsidR="00F51949" w:rsidRPr="00F51949" w:rsidRDefault="00F51949" w:rsidP="00F51949">
      <w:pPr>
        <w:ind w:left="426"/>
        <w:jc w:val="both"/>
        <w:rPr>
          <w:sz w:val="23"/>
          <w:szCs w:val="23"/>
          <w:lang w:val="pt-BR"/>
        </w:rPr>
      </w:pPr>
      <w:proofErr w:type="gramStart"/>
      <w:r w:rsidRPr="00F51949">
        <w:rPr>
          <w:sz w:val="23"/>
          <w:szCs w:val="23"/>
          <w:lang w:val="pt-BR"/>
        </w:rPr>
        <w:t>8.1 Todo e qualquer valor que vier a ser imputado pelo Município à contratada, a título de multa ou penalidade, reveste-se</w:t>
      </w:r>
      <w:proofErr w:type="gramEnd"/>
      <w:r w:rsidRPr="00F51949">
        <w:rPr>
          <w:sz w:val="23"/>
          <w:szCs w:val="23"/>
          <w:lang w:val="pt-BR"/>
        </w:rPr>
        <w:t xml:space="preserve"> das características de liquidez e certeza, para efeitos de execução judicial, nos termos do art. 586 do CPC. Reveste-se das mesmas características qualquer obrigação definida neste Termo de Referência como de responsabilidade da CONTRATADA e que, por eventual determinação </w:t>
      </w:r>
      <w:r w:rsidRPr="00F51949">
        <w:rPr>
          <w:sz w:val="23"/>
          <w:szCs w:val="23"/>
          <w:lang w:val="pt-BR"/>
        </w:rPr>
        <w:lastRenderedPageBreak/>
        <w:t xml:space="preserve">judicial ou administrativa, venha a ser paga pelo Município. </w:t>
      </w:r>
    </w:p>
    <w:p w:rsidR="00F51949" w:rsidRPr="00F51949" w:rsidRDefault="00F51949" w:rsidP="00F51949">
      <w:pPr>
        <w:ind w:left="426"/>
        <w:jc w:val="both"/>
        <w:rPr>
          <w:sz w:val="23"/>
          <w:szCs w:val="23"/>
          <w:lang w:val="pt-BR"/>
        </w:rPr>
      </w:pPr>
      <w:r w:rsidRPr="00F51949">
        <w:rPr>
          <w:sz w:val="23"/>
          <w:szCs w:val="23"/>
          <w:lang w:val="pt-BR"/>
        </w:rPr>
        <w:t xml:space="preserve">8.2 As multas e penalidades previstas neste Termo de Referência não têm caráter compensatório, sendo que o seu pagamento não exime a contratada da responsabilidade pela reparação de eventuais danos, perdas ou prejuízos causados ao MUNICÍPIO por atos comissivos ou omissivos de sua responsabilidade. </w:t>
      </w:r>
    </w:p>
    <w:p w:rsidR="00F51949" w:rsidRPr="00F51949" w:rsidRDefault="00F51949" w:rsidP="00F51949">
      <w:pPr>
        <w:ind w:left="426"/>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9 – PAGAMENTO</w:t>
      </w:r>
      <w:r w:rsidRPr="00F51949">
        <w:rPr>
          <w:sz w:val="23"/>
          <w:szCs w:val="23"/>
          <w:lang w:val="pt-BR"/>
        </w:rPr>
        <w:t xml:space="preserve">: </w:t>
      </w:r>
    </w:p>
    <w:p w:rsidR="00F51949" w:rsidRPr="00F51949" w:rsidRDefault="00F51949" w:rsidP="00F51949">
      <w:pPr>
        <w:ind w:left="426"/>
        <w:jc w:val="both"/>
        <w:rPr>
          <w:sz w:val="23"/>
          <w:szCs w:val="23"/>
          <w:lang w:val="pt-BR"/>
        </w:rPr>
      </w:pPr>
      <w:r w:rsidRPr="00F51949">
        <w:rPr>
          <w:sz w:val="23"/>
          <w:szCs w:val="23"/>
          <w:lang w:val="pt-BR"/>
        </w:rPr>
        <w:t xml:space="preserve">9.1 O pagamento será efetuado num prazo de até 30 (trinta) dias após o recebimento definitivo da mercadoria. A Nota Fiscal/ fatura deverá ser conferida pelo gestor do contrato antes do pagamento. </w:t>
      </w:r>
    </w:p>
    <w:p w:rsidR="00F51949" w:rsidRPr="00F51949" w:rsidRDefault="00F51949" w:rsidP="00F51949">
      <w:pPr>
        <w:ind w:left="426"/>
        <w:jc w:val="both"/>
        <w:rPr>
          <w:sz w:val="23"/>
          <w:szCs w:val="23"/>
          <w:lang w:val="pt-BR"/>
        </w:rPr>
      </w:pPr>
      <w:r w:rsidRPr="00F51949">
        <w:rPr>
          <w:sz w:val="23"/>
          <w:szCs w:val="23"/>
          <w:lang w:val="pt-BR"/>
        </w:rPr>
        <w:t xml:space="preserve">9.2 A Nota/Fiscal/Fatura emitida pelo contratado deverá conter, em local de fácil visualização, a indicação do nº do processo, nº do Pregão e da Ordem de Empenho, a fim de se acelerar o trâmite de recebimento dos serviços e posterior liberação do documento fiscal para pagamento. </w:t>
      </w:r>
    </w:p>
    <w:p w:rsidR="00F51949" w:rsidRPr="00F51949" w:rsidRDefault="00F51949" w:rsidP="00F51949">
      <w:pPr>
        <w:ind w:left="426"/>
        <w:jc w:val="both"/>
        <w:rPr>
          <w:sz w:val="23"/>
          <w:szCs w:val="23"/>
          <w:lang w:val="pt-BR"/>
        </w:rPr>
      </w:pPr>
    </w:p>
    <w:p w:rsidR="00F51949" w:rsidRPr="00F51949" w:rsidRDefault="00F51949" w:rsidP="00F51949">
      <w:pPr>
        <w:ind w:left="426"/>
        <w:jc w:val="both"/>
        <w:rPr>
          <w:sz w:val="23"/>
          <w:szCs w:val="23"/>
          <w:lang w:val="pt-BR"/>
        </w:rPr>
      </w:pPr>
      <w:r w:rsidRPr="00F51949">
        <w:rPr>
          <w:b/>
          <w:sz w:val="23"/>
          <w:szCs w:val="23"/>
          <w:lang w:val="pt-BR"/>
        </w:rPr>
        <w:t>10- CONDIÇÕES GERAIS</w:t>
      </w:r>
      <w:r w:rsidRPr="00F51949">
        <w:rPr>
          <w:sz w:val="23"/>
          <w:szCs w:val="23"/>
          <w:lang w:val="pt-BR"/>
        </w:rPr>
        <w:t xml:space="preserve">: </w:t>
      </w:r>
    </w:p>
    <w:p w:rsidR="00F51949" w:rsidRPr="00F51949" w:rsidRDefault="00F51949" w:rsidP="00F51949">
      <w:pPr>
        <w:ind w:left="426"/>
        <w:jc w:val="both"/>
        <w:rPr>
          <w:sz w:val="23"/>
          <w:szCs w:val="23"/>
          <w:lang w:val="pt-BR"/>
        </w:rPr>
      </w:pPr>
      <w:r w:rsidRPr="00F51949">
        <w:rPr>
          <w:sz w:val="23"/>
          <w:szCs w:val="23"/>
          <w:lang w:val="pt-BR"/>
        </w:rPr>
        <w:t>10.1 O MUNICÍPIO reserva para si o direito de não aceitar ou receber qualquer produto em desacordo com o previsto no Termo de Referência.</w:t>
      </w:r>
    </w:p>
    <w:p w:rsidR="00F51949" w:rsidRPr="00F51949" w:rsidRDefault="00F51949" w:rsidP="00F51949">
      <w:pPr>
        <w:ind w:left="426"/>
        <w:jc w:val="both"/>
        <w:rPr>
          <w:sz w:val="23"/>
          <w:szCs w:val="23"/>
          <w:lang w:val="pt-BR"/>
        </w:rPr>
      </w:pPr>
      <w:r w:rsidRPr="00F51949">
        <w:rPr>
          <w:sz w:val="23"/>
          <w:szCs w:val="23"/>
          <w:lang w:val="pt-BR"/>
        </w:rPr>
        <w:t>10.2 O MUNICÍPIO reserva para si o direito de alterar quantitativos, sem que isto implique alteração dos preços ofertados, obedecido o disposto no § 1º do artigo 65 da Lei Federal nº 8.666/93.</w:t>
      </w:r>
    </w:p>
    <w:p w:rsidR="00F51949" w:rsidRPr="00F51949" w:rsidRDefault="00F51949" w:rsidP="00F51949">
      <w:pPr>
        <w:ind w:left="426"/>
        <w:jc w:val="both"/>
        <w:rPr>
          <w:sz w:val="23"/>
          <w:szCs w:val="23"/>
          <w:lang w:val="pt-BR"/>
        </w:rPr>
      </w:pPr>
      <w:r w:rsidRPr="00F51949">
        <w:rPr>
          <w:sz w:val="23"/>
          <w:szCs w:val="23"/>
          <w:lang w:val="pt-BR"/>
        </w:rPr>
        <w:t>10.3 Rege-se o objeto deste Termo de Referência pelos preceitos de direito público, aplicando se, supletivamente, os princípios da Teoria Geral dos Contratos e as disposições de direito privado, na forma do artigo 54, combinado com o inciso XII do artigo 55, todos da Lei nº 8.666/93.</w:t>
      </w:r>
    </w:p>
    <w:p w:rsidR="00F51949" w:rsidRPr="00F51949" w:rsidRDefault="00F51949" w:rsidP="00F51949">
      <w:pPr>
        <w:pStyle w:val="Ttulo31"/>
        <w:tabs>
          <w:tab w:val="left" w:pos="284"/>
        </w:tabs>
        <w:spacing w:before="1"/>
        <w:ind w:left="426" w:right="-1"/>
        <w:rPr>
          <w:lang w:val="pt-BR"/>
        </w:rPr>
      </w:pPr>
    </w:p>
    <w:p w:rsidR="00F51949" w:rsidRPr="00F51949" w:rsidRDefault="00F51949" w:rsidP="00F51949">
      <w:pPr>
        <w:pStyle w:val="Ttulo31"/>
        <w:tabs>
          <w:tab w:val="left" w:pos="284"/>
        </w:tabs>
        <w:spacing w:before="1"/>
        <w:ind w:left="426" w:right="-1"/>
        <w:rPr>
          <w:lang w:val="pt-BR"/>
        </w:rPr>
      </w:pPr>
      <w:r w:rsidRPr="00F51949">
        <w:rPr>
          <w:lang w:val="pt-BR"/>
        </w:rPr>
        <w:t>11– DAS SANÇÕESADMINISTRATIVAS</w:t>
      </w:r>
    </w:p>
    <w:p w:rsidR="00F51949" w:rsidRPr="00F51949" w:rsidRDefault="00F51949" w:rsidP="00F51949">
      <w:pPr>
        <w:pStyle w:val="PargrafodaLista"/>
        <w:tabs>
          <w:tab w:val="left" w:pos="284"/>
          <w:tab w:val="left" w:pos="651"/>
        </w:tabs>
        <w:ind w:left="426" w:right="-1"/>
        <w:rPr>
          <w:sz w:val="23"/>
          <w:szCs w:val="23"/>
          <w:lang w:val="pt-BR"/>
        </w:rPr>
      </w:pPr>
      <w:r w:rsidRPr="00F51949">
        <w:rPr>
          <w:sz w:val="23"/>
          <w:szCs w:val="23"/>
          <w:lang w:val="pt-BR"/>
        </w:rPr>
        <w:t xml:space="preserve">11.1 -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F51949">
        <w:rPr>
          <w:i/>
          <w:sz w:val="23"/>
          <w:szCs w:val="23"/>
          <w:lang w:val="pt-BR"/>
        </w:rPr>
        <w:t xml:space="preserve">caput </w:t>
      </w:r>
      <w:r w:rsidRPr="00F51949">
        <w:rPr>
          <w:sz w:val="23"/>
          <w:szCs w:val="23"/>
          <w:lang w:val="pt-BR"/>
        </w:rPr>
        <w:t xml:space="preserve">e §§ do art. 86 da </w:t>
      </w:r>
      <w:proofErr w:type="gramStart"/>
      <w:r w:rsidRPr="00F51949">
        <w:rPr>
          <w:sz w:val="23"/>
          <w:szCs w:val="23"/>
          <w:lang w:val="pt-BR"/>
        </w:rPr>
        <w:t>Lei8.</w:t>
      </w:r>
      <w:proofErr w:type="gramEnd"/>
      <w:r w:rsidRPr="00F51949">
        <w:rPr>
          <w:sz w:val="23"/>
          <w:szCs w:val="23"/>
          <w:lang w:val="pt-BR"/>
        </w:rPr>
        <w:t>666/93.</w:t>
      </w:r>
    </w:p>
    <w:p w:rsidR="00F51949" w:rsidRPr="00F51949" w:rsidRDefault="00F51949" w:rsidP="00F51949">
      <w:pPr>
        <w:pStyle w:val="PargrafodaLista"/>
        <w:tabs>
          <w:tab w:val="left" w:pos="284"/>
          <w:tab w:val="left" w:pos="862"/>
        </w:tabs>
        <w:ind w:left="426" w:right="-1"/>
        <w:rPr>
          <w:sz w:val="23"/>
          <w:szCs w:val="23"/>
          <w:lang w:val="pt-BR"/>
        </w:rPr>
      </w:pPr>
      <w:r w:rsidRPr="00F51949">
        <w:rPr>
          <w:sz w:val="23"/>
          <w:szCs w:val="23"/>
          <w:lang w:val="pt-BR"/>
        </w:rPr>
        <w:t>11.1.1 - A multa prevista no item acima será descontada dos créditos que a contratada possuir com o Órgão/Entidade e pode cumular com as demais sanções administrativas, inclusive com as multas previstas no</w:t>
      </w:r>
      <w:r w:rsidR="003E1A59">
        <w:rPr>
          <w:sz w:val="23"/>
          <w:szCs w:val="23"/>
          <w:lang w:val="pt-BR"/>
        </w:rPr>
        <w:t xml:space="preserve"> </w:t>
      </w:r>
      <w:r w:rsidRPr="00F51949">
        <w:rPr>
          <w:sz w:val="23"/>
          <w:szCs w:val="23"/>
          <w:lang w:val="pt-BR"/>
        </w:rPr>
        <w:t>Edital.</w:t>
      </w:r>
    </w:p>
    <w:p w:rsidR="00F51949" w:rsidRPr="00F51949" w:rsidRDefault="00F51949" w:rsidP="00F51949">
      <w:pPr>
        <w:pStyle w:val="PargrafodaLista"/>
        <w:tabs>
          <w:tab w:val="left" w:pos="284"/>
          <w:tab w:val="left" w:pos="683"/>
        </w:tabs>
        <w:ind w:left="426" w:right="-1"/>
        <w:rPr>
          <w:sz w:val="23"/>
          <w:szCs w:val="23"/>
          <w:lang w:val="pt-BR"/>
        </w:rPr>
      </w:pPr>
      <w:r w:rsidRPr="00F51949">
        <w:rPr>
          <w:sz w:val="23"/>
          <w:szCs w:val="23"/>
          <w:lang w:val="pt-BR"/>
        </w:rPr>
        <w:t xml:space="preserve">11.2 </w:t>
      </w:r>
      <w:proofErr w:type="gramStart"/>
      <w:r w:rsidRPr="00F51949">
        <w:rPr>
          <w:sz w:val="23"/>
          <w:szCs w:val="23"/>
          <w:lang w:val="pt-BR"/>
        </w:rPr>
        <w:t>-Se</w:t>
      </w:r>
      <w:proofErr w:type="gramEnd"/>
      <w:r w:rsidRPr="00F51949">
        <w:rPr>
          <w:sz w:val="23"/>
          <w:szCs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w:t>
      </w:r>
      <w:r w:rsidR="003E1A59">
        <w:rPr>
          <w:sz w:val="23"/>
          <w:szCs w:val="23"/>
          <w:lang w:val="pt-BR"/>
        </w:rPr>
        <w:t xml:space="preserve"> </w:t>
      </w:r>
      <w:r w:rsidRPr="00F51949">
        <w:rPr>
          <w:sz w:val="23"/>
          <w:szCs w:val="23"/>
          <w:lang w:val="pt-BR"/>
        </w:rPr>
        <w:t>penalidades:</w:t>
      </w:r>
    </w:p>
    <w:p w:rsidR="00F51949" w:rsidRPr="00F51949" w:rsidRDefault="00F51949" w:rsidP="00F51949">
      <w:pPr>
        <w:pStyle w:val="PargrafodaLista"/>
        <w:numPr>
          <w:ilvl w:val="0"/>
          <w:numId w:val="18"/>
        </w:numPr>
        <w:tabs>
          <w:tab w:val="left" w:pos="284"/>
          <w:tab w:val="left" w:pos="373"/>
        </w:tabs>
        <w:spacing w:line="264" w:lineRule="exact"/>
        <w:ind w:left="426" w:right="-1" w:firstLine="0"/>
        <w:rPr>
          <w:sz w:val="23"/>
          <w:szCs w:val="23"/>
        </w:rPr>
      </w:pPr>
      <w:proofErr w:type="spellStart"/>
      <w:r w:rsidRPr="00F51949">
        <w:rPr>
          <w:sz w:val="23"/>
          <w:szCs w:val="23"/>
        </w:rPr>
        <w:t>Advertência</w:t>
      </w:r>
      <w:proofErr w:type="spellEnd"/>
      <w:r w:rsidR="003E1A59">
        <w:rPr>
          <w:sz w:val="23"/>
          <w:szCs w:val="23"/>
        </w:rPr>
        <w:t xml:space="preserve"> </w:t>
      </w:r>
      <w:proofErr w:type="spellStart"/>
      <w:r w:rsidRPr="00F51949">
        <w:rPr>
          <w:sz w:val="23"/>
          <w:szCs w:val="23"/>
        </w:rPr>
        <w:t>por</w:t>
      </w:r>
      <w:proofErr w:type="spellEnd"/>
      <w:r w:rsidR="003E1A59">
        <w:rPr>
          <w:sz w:val="23"/>
          <w:szCs w:val="23"/>
        </w:rPr>
        <w:t xml:space="preserve"> </w:t>
      </w:r>
      <w:proofErr w:type="spellStart"/>
      <w:r w:rsidRPr="00F51949">
        <w:rPr>
          <w:sz w:val="23"/>
          <w:szCs w:val="23"/>
        </w:rPr>
        <w:t>escrito</w:t>
      </w:r>
      <w:proofErr w:type="spellEnd"/>
      <w:r w:rsidRPr="00F51949">
        <w:rPr>
          <w:sz w:val="23"/>
          <w:szCs w:val="23"/>
        </w:rPr>
        <w:t>;</w:t>
      </w:r>
    </w:p>
    <w:p w:rsidR="00F51949" w:rsidRPr="00F51949" w:rsidRDefault="00F51949" w:rsidP="00F51949">
      <w:pPr>
        <w:pStyle w:val="PargrafodaLista"/>
        <w:numPr>
          <w:ilvl w:val="0"/>
          <w:numId w:val="18"/>
        </w:numPr>
        <w:tabs>
          <w:tab w:val="left" w:pos="284"/>
          <w:tab w:val="left" w:pos="385"/>
        </w:tabs>
        <w:spacing w:before="2" w:line="264" w:lineRule="exact"/>
        <w:ind w:left="426" w:right="-1" w:firstLine="0"/>
        <w:rPr>
          <w:sz w:val="23"/>
          <w:szCs w:val="23"/>
          <w:lang w:val="pt-BR"/>
        </w:rPr>
      </w:pPr>
      <w:r w:rsidRPr="00F51949">
        <w:rPr>
          <w:sz w:val="23"/>
          <w:szCs w:val="23"/>
          <w:lang w:val="pt-BR"/>
        </w:rPr>
        <w:t>Multa de até 10% (dez por cento) sobre o valor</w:t>
      </w:r>
      <w:r w:rsidR="003E1A59">
        <w:rPr>
          <w:sz w:val="23"/>
          <w:szCs w:val="23"/>
          <w:lang w:val="pt-BR"/>
        </w:rPr>
        <w:t xml:space="preserve"> </w:t>
      </w:r>
      <w:r w:rsidRPr="00F51949">
        <w:rPr>
          <w:sz w:val="23"/>
          <w:szCs w:val="23"/>
          <w:lang w:val="pt-BR"/>
        </w:rPr>
        <w:t>adjudicado;</w:t>
      </w:r>
    </w:p>
    <w:p w:rsidR="00F51949" w:rsidRPr="00F51949" w:rsidRDefault="00F51949" w:rsidP="00F51949">
      <w:pPr>
        <w:pStyle w:val="PargrafodaLista"/>
        <w:numPr>
          <w:ilvl w:val="0"/>
          <w:numId w:val="18"/>
        </w:numPr>
        <w:tabs>
          <w:tab w:val="left" w:pos="284"/>
        </w:tabs>
        <w:ind w:left="426" w:right="-1" w:firstLine="0"/>
        <w:rPr>
          <w:sz w:val="23"/>
          <w:szCs w:val="23"/>
          <w:lang w:val="pt-BR"/>
        </w:rPr>
      </w:pPr>
      <w:r w:rsidRPr="00F51949">
        <w:rPr>
          <w:sz w:val="23"/>
          <w:szCs w:val="23"/>
          <w:lang w:val="pt-BR"/>
        </w:rPr>
        <w:t xml:space="preserve">Suspensão temporária de participar de licitação e impedimento de contratar com a Administração Pública por prazo de até 05 (cinco) </w:t>
      </w:r>
      <w:proofErr w:type="gramStart"/>
      <w:r w:rsidRPr="00F51949">
        <w:rPr>
          <w:sz w:val="23"/>
          <w:szCs w:val="23"/>
          <w:lang w:val="pt-BR"/>
        </w:rPr>
        <w:t>anos,</w:t>
      </w:r>
      <w:proofErr w:type="gramEnd"/>
      <w:r w:rsidRPr="00F51949">
        <w:rPr>
          <w:sz w:val="23"/>
          <w:szCs w:val="23"/>
          <w:lang w:val="pt-BR"/>
        </w:rPr>
        <w:t>e;</w:t>
      </w:r>
    </w:p>
    <w:p w:rsidR="00F51949" w:rsidRPr="00F51949" w:rsidRDefault="00F51949" w:rsidP="00F51949">
      <w:pPr>
        <w:pStyle w:val="PargrafodaLista"/>
        <w:numPr>
          <w:ilvl w:val="0"/>
          <w:numId w:val="18"/>
        </w:numPr>
        <w:tabs>
          <w:tab w:val="left" w:pos="284"/>
          <w:tab w:val="left" w:pos="385"/>
        </w:tabs>
        <w:spacing w:line="264" w:lineRule="exact"/>
        <w:ind w:left="426" w:right="-1" w:firstLine="0"/>
        <w:rPr>
          <w:sz w:val="23"/>
          <w:szCs w:val="23"/>
          <w:lang w:val="pt-BR"/>
        </w:rPr>
      </w:pPr>
      <w:r w:rsidRPr="00F51949">
        <w:rPr>
          <w:sz w:val="23"/>
          <w:szCs w:val="23"/>
          <w:lang w:val="pt-BR"/>
        </w:rPr>
        <w:t>Declaração de inidoneidade para licitar ou contratar com a Administração</w:t>
      </w:r>
      <w:r w:rsidR="003E1A59">
        <w:rPr>
          <w:sz w:val="23"/>
          <w:szCs w:val="23"/>
          <w:lang w:val="pt-BR"/>
        </w:rPr>
        <w:t xml:space="preserve"> </w:t>
      </w:r>
      <w:r w:rsidRPr="00F51949">
        <w:rPr>
          <w:sz w:val="23"/>
          <w:szCs w:val="23"/>
          <w:lang w:val="pt-BR"/>
        </w:rPr>
        <w:t>Pública.</w:t>
      </w:r>
    </w:p>
    <w:p w:rsidR="00F51949" w:rsidRPr="00F51949" w:rsidRDefault="00F51949" w:rsidP="00F51949">
      <w:pPr>
        <w:pStyle w:val="PargrafodaLista"/>
        <w:tabs>
          <w:tab w:val="left" w:pos="284"/>
          <w:tab w:val="left" w:pos="678"/>
        </w:tabs>
        <w:ind w:left="426" w:right="-1"/>
        <w:rPr>
          <w:sz w:val="23"/>
          <w:szCs w:val="23"/>
          <w:lang w:val="pt-BR"/>
        </w:rPr>
      </w:pPr>
      <w:r w:rsidRPr="00F51949">
        <w:rPr>
          <w:sz w:val="23"/>
          <w:szCs w:val="23"/>
          <w:lang w:val="pt-BR"/>
        </w:rPr>
        <w:t xml:space="preserve">11.3 </w:t>
      </w:r>
      <w:proofErr w:type="gramStart"/>
      <w:r w:rsidRPr="00F51949">
        <w:rPr>
          <w:sz w:val="23"/>
          <w:szCs w:val="23"/>
          <w:lang w:val="pt-BR"/>
        </w:rPr>
        <w:t>-A</w:t>
      </w:r>
      <w:proofErr w:type="gramEnd"/>
      <w:r w:rsidRPr="00F51949">
        <w:rPr>
          <w:sz w:val="23"/>
          <w:szCs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3E1A59">
        <w:rPr>
          <w:sz w:val="23"/>
          <w:szCs w:val="23"/>
          <w:lang w:val="pt-BR"/>
        </w:rPr>
        <w:t xml:space="preserve"> </w:t>
      </w:r>
      <w:r w:rsidRPr="00F51949">
        <w:rPr>
          <w:sz w:val="23"/>
          <w:szCs w:val="23"/>
          <w:lang w:val="pt-BR"/>
        </w:rPr>
        <w:t>lei.</w:t>
      </w:r>
    </w:p>
    <w:p w:rsidR="00F51949" w:rsidRPr="00F51949" w:rsidRDefault="00F51949" w:rsidP="00F51949">
      <w:pPr>
        <w:pStyle w:val="PargrafodaLista"/>
        <w:tabs>
          <w:tab w:val="left" w:pos="284"/>
          <w:tab w:val="left" w:pos="651"/>
        </w:tabs>
        <w:ind w:left="426" w:right="-1"/>
        <w:rPr>
          <w:sz w:val="23"/>
          <w:szCs w:val="23"/>
          <w:lang w:val="pt-BR"/>
        </w:rPr>
      </w:pPr>
      <w:r w:rsidRPr="00F51949">
        <w:rPr>
          <w:sz w:val="23"/>
          <w:szCs w:val="23"/>
          <w:lang w:val="pt-BR"/>
        </w:rPr>
        <w:t xml:space="preserve">11.4 Do ato que aplicar a penalidade </w:t>
      </w:r>
      <w:proofErr w:type="gramStart"/>
      <w:r w:rsidRPr="00F51949">
        <w:rPr>
          <w:sz w:val="23"/>
          <w:szCs w:val="23"/>
          <w:lang w:val="pt-BR"/>
        </w:rPr>
        <w:t>caberá</w:t>
      </w:r>
      <w:proofErr w:type="gramEnd"/>
      <w:r w:rsidRPr="00F51949">
        <w:rPr>
          <w:sz w:val="23"/>
          <w:szCs w:val="23"/>
          <w:lang w:val="pt-BR"/>
        </w:rPr>
        <w:t xml:space="preserve"> recurso, no prazo de (05) cinco dias úteis, a contar da ciência da intimação, podendo a Administração reconsiderar sua decisão ou nesse prazo encaminhá-lo devidamente informado para a apreciação e decisão superior, dentro do mesmo</w:t>
      </w:r>
      <w:r w:rsidR="003E1A59">
        <w:rPr>
          <w:sz w:val="23"/>
          <w:szCs w:val="23"/>
          <w:lang w:val="pt-BR"/>
        </w:rPr>
        <w:t xml:space="preserve"> </w:t>
      </w:r>
      <w:r w:rsidRPr="00F51949">
        <w:rPr>
          <w:sz w:val="23"/>
          <w:szCs w:val="23"/>
          <w:lang w:val="pt-BR"/>
        </w:rPr>
        <w:t>prazo.</w:t>
      </w:r>
    </w:p>
    <w:p w:rsidR="00F51949" w:rsidRPr="00F51949" w:rsidRDefault="00F51949" w:rsidP="00F51949">
      <w:pPr>
        <w:pStyle w:val="PargrafodaLista"/>
        <w:tabs>
          <w:tab w:val="left" w:pos="284"/>
          <w:tab w:val="left" w:pos="644"/>
        </w:tabs>
        <w:ind w:left="426" w:right="-1"/>
        <w:rPr>
          <w:sz w:val="23"/>
          <w:szCs w:val="23"/>
          <w:lang w:val="pt-BR"/>
        </w:rPr>
      </w:pPr>
      <w:r w:rsidRPr="00F51949">
        <w:rPr>
          <w:sz w:val="23"/>
          <w:szCs w:val="23"/>
          <w:lang w:val="pt-BR"/>
        </w:rPr>
        <w:t>11.5 Serão publicadas no Diário Oficial do Ente as sanções administrativas previstas nesta seção, inclusive a reabilitação perante a</w:t>
      </w:r>
      <w:r w:rsidR="003E1A59">
        <w:rPr>
          <w:sz w:val="23"/>
          <w:szCs w:val="23"/>
          <w:lang w:val="pt-BR"/>
        </w:rPr>
        <w:t xml:space="preserve"> </w:t>
      </w:r>
      <w:r w:rsidRPr="00F51949">
        <w:rPr>
          <w:sz w:val="23"/>
          <w:szCs w:val="23"/>
          <w:lang w:val="pt-BR"/>
        </w:rPr>
        <w:t>Administração</w:t>
      </w:r>
      <w:r w:rsidR="003E1A59">
        <w:rPr>
          <w:sz w:val="23"/>
          <w:szCs w:val="23"/>
          <w:lang w:val="pt-BR"/>
        </w:rPr>
        <w:t xml:space="preserve"> </w:t>
      </w:r>
      <w:r w:rsidRPr="00F51949">
        <w:rPr>
          <w:sz w:val="23"/>
          <w:szCs w:val="23"/>
          <w:lang w:val="pt-BR"/>
        </w:rPr>
        <w:t>Pública.</w:t>
      </w:r>
    </w:p>
    <w:p w:rsidR="00F51949" w:rsidRPr="00F51949" w:rsidRDefault="00F51949" w:rsidP="00F51949">
      <w:pPr>
        <w:pStyle w:val="PargrafodaLista"/>
        <w:tabs>
          <w:tab w:val="left" w:pos="284"/>
          <w:tab w:val="left" w:pos="647"/>
        </w:tabs>
        <w:ind w:left="426" w:right="-1"/>
        <w:rPr>
          <w:sz w:val="23"/>
          <w:szCs w:val="23"/>
          <w:lang w:val="pt-BR"/>
        </w:rPr>
      </w:pPr>
      <w:r w:rsidRPr="00F51949">
        <w:rPr>
          <w:sz w:val="23"/>
          <w:szCs w:val="23"/>
          <w:lang w:val="pt-BR"/>
        </w:rPr>
        <w:t>11.6 As multas previstas nesta seção não eximem a adjudicatária da reparação dos eventuais danos, perdas ou prejuízos que seu ato punível venha causar ao</w:t>
      </w:r>
      <w:r w:rsidR="003E1A59">
        <w:rPr>
          <w:sz w:val="23"/>
          <w:szCs w:val="23"/>
          <w:lang w:val="pt-BR"/>
        </w:rPr>
        <w:t xml:space="preserve"> </w:t>
      </w:r>
      <w:r w:rsidRPr="00F51949">
        <w:rPr>
          <w:sz w:val="23"/>
          <w:szCs w:val="23"/>
          <w:lang w:val="pt-BR"/>
        </w:rPr>
        <w:t>ÓRGÃO.</w:t>
      </w:r>
    </w:p>
    <w:p w:rsidR="00F51949" w:rsidRPr="00F51949" w:rsidRDefault="00F51949" w:rsidP="00F51949">
      <w:pPr>
        <w:pStyle w:val="PargrafodaLista"/>
        <w:tabs>
          <w:tab w:val="left" w:pos="284"/>
          <w:tab w:val="left" w:pos="668"/>
        </w:tabs>
        <w:ind w:left="426" w:right="-1"/>
        <w:rPr>
          <w:sz w:val="23"/>
          <w:szCs w:val="23"/>
          <w:lang w:val="pt-BR"/>
        </w:rPr>
      </w:pPr>
      <w:r w:rsidRPr="00F51949">
        <w:rPr>
          <w:sz w:val="23"/>
          <w:szCs w:val="23"/>
          <w:lang w:val="pt-BR"/>
        </w:rPr>
        <w:t>11.7 De acordo com o estabelecido em lei</w:t>
      </w:r>
      <w:proofErr w:type="gramStart"/>
      <w:r w:rsidRPr="00F51949">
        <w:rPr>
          <w:sz w:val="23"/>
          <w:szCs w:val="23"/>
          <w:lang w:val="pt-BR"/>
        </w:rPr>
        <w:t>, poderão</w:t>
      </w:r>
      <w:proofErr w:type="gramEnd"/>
      <w:r w:rsidRPr="00F51949">
        <w:rPr>
          <w:sz w:val="23"/>
          <w:szCs w:val="23"/>
          <w:lang w:val="pt-BR"/>
        </w:rPr>
        <w:t xml:space="preserve"> ser acrescidas sanções administrativas previstas em instrumento convocatório e no</w:t>
      </w:r>
      <w:r w:rsidR="003E1A59">
        <w:rPr>
          <w:sz w:val="23"/>
          <w:szCs w:val="23"/>
          <w:lang w:val="pt-BR"/>
        </w:rPr>
        <w:t xml:space="preserve"> </w:t>
      </w:r>
      <w:r w:rsidRPr="00F51949">
        <w:rPr>
          <w:sz w:val="23"/>
          <w:szCs w:val="23"/>
          <w:lang w:val="pt-BR"/>
        </w:rPr>
        <w:t>contrato.</w:t>
      </w:r>
    </w:p>
    <w:p w:rsidR="00F51949" w:rsidRPr="00F51949" w:rsidRDefault="00F51949" w:rsidP="00F51949">
      <w:pPr>
        <w:ind w:left="426"/>
        <w:jc w:val="both"/>
        <w:rPr>
          <w:sz w:val="23"/>
          <w:szCs w:val="23"/>
          <w:lang w:val="pt-BR"/>
        </w:rPr>
      </w:pPr>
    </w:p>
    <w:p w:rsidR="00F51949" w:rsidRPr="00F51949" w:rsidRDefault="00F51949" w:rsidP="00F51949">
      <w:pPr>
        <w:pStyle w:val="PargrafodaLista"/>
        <w:numPr>
          <w:ilvl w:val="0"/>
          <w:numId w:val="41"/>
        </w:numPr>
        <w:tabs>
          <w:tab w:val="left" w:pos="284"/>
        </w:tabs>
        <w:spacing w:line="274" w:lineRule="exact"/>
        <w:ind w:right="-1"/>
        <w:rPr>
          <w:b/>
          <w:sz w:val="23"/>
          <w:szCs w:val="23"/>
        </w:rPr>
      </w:pPr>
      <w:r w:rsidRPr="00F51949">
        <w:rPr>
          <w:b/>
          <w:sz w:val="23"/>
          <w:szCs w:val="23"/>
        </w:rPr>
        <w:t>- DAS OBRIGAÇÕES DACONTRATANTE</w:t>
      </w:r>
    </w:p>
    <w:p w:rsidR="00F51949" w:rsidRPr="00F51949" w:rsidRDefault="00F51949" w:rsidP="00F51949">
      <w:pPr>
        <w:pStyle w:val="PargrafodaLista"/>
        <w:numPr>
          <w:ilvl w:val="1"/>
          <w:numId w:val="41"/>
        </w:numPr>
        <w:tabs>
          <w:tab w:val="left" w:pos="284"/>
          <w:tab w:val="left" w:pos="483"/>
        </w:tabs>
        <w:spacing w:line="274" w:lineRule="exact"/>
        <w:ind w:right="-1"/>
        <w:contextualSpacing/>
        <w:rPr>
          <w:sz w:val="23"/>
          <w:szCs w:val="23"/>
          <w:lang w:val="pt-BR"/>
        </w:rPr>
      </w:pPr>
      <w:r w:rsidRPr="00F51949">
        <w:rPr>
          <w:sz w:val="23"/>
          <w:szCs w:val="23"/>
          <w:lang w:val="pt-BR"/>
        </w:rPr>
        <w:t>- A Prefeitura Municipal de Coração de Jesus obriga-se</w:t>
      </w:r>
      <w:r w:rsidR="003E1A59">
        <w:rPr>
          <w:sz w:val="23"/>
          <w:szCs w:val="23"/>
          <w:lang w:val="pt-BR"/>
        </w:rPr>
        <w:t xml:space="preserve"> </w:t>
      </w:r>
      <w:r w:rsidRPr="00F51949">
        <w:rPr>
          <w:sz w:val="23"/>
          <w:szCs w:val="23"/>
          <w:lang w:val="pt-BR"/>
        </w:rPr>
        <w:t>a:</w:t>
      </w:r>
    </w:p>
    <w:p w:rsidR="00F51949" w:rsidRPr="00F51949" w:rsidRDefault="00F51949" w:rsidP="00F51949">
      <w:pPr>
        <w:pStyle w:val="PargrafodaLista"/>
        <w:numPr>
          <w:ilvl w:val="0"/>
          <w:numId w:val="15"/>
        </w:numPr>
        <w:tabs>
          <w:tab w:val="left" w:pos="284"/>
          <w:tab w:val="left" w:pos="387"/>
        </w:tabs>
        <w:ind w:left="426" w:right="-1" w:firstLine="0"/>
        <w:rPr>
          <w:sz w:val="23"/>
          <w:szCs w:val="23"/>
          <w:lang w:val="pt-BR"/>
        </w:rPr>
      </w:pPr>
      <w:proofErr w:type="gramStart"/>
      <w:r w:rsidRPr="00F51949">
        <w:rPr>
          <w:sz w:val="23"/>
          <w:szCs w:val="23"/>
          <w:lang w:val="pt-BR"/>
        </w:rPr>
        <w:lastRenderedPageBreak/>
        <w:t>gerenciar</w:t>
      </w:r>
      <w:proofErr w:type="gramEnd"/>
      <w:r w:rsidRPr="00F51949">
        <w:rPr>
          <w:sz w:val="23"/>
          <w:szCs w:val="23"/>
          <w:lang w:val="pt-BR"/>
        </w:rPr>
        <w:t xml:space="preserve"> a presente Ata de Registro de Preços, indicando, sempre que solicitado, o nome do fornecedor, o preço registrado, os quantitativos disponíveis e as especificações do objeto, observada a classificação dos</w:t>
      </w:r>
      <w:r w:rsidR="003E1A59">
        <w:rPr>
          <w:sz w:val="23"/>
          <w:szCs w:val="23"/>
          <w:lang w:val="pt-BR"/>
        </w:rPr>
        <w:t xml:space="preserve"> </w:t>
      </w:r>
      <w:r w:rsidRPr="00F51949">
        <w:rPr>
          <w:sz w:val="23"/>
          <w:szCs w:val="23"/>
          <w:lang w:val="pt-BR"/>
        </w:rPr>
        <w:t>fornecedores;</w:t>
      </w:r>
    </w:p>
    <w:p w:rsidR="00F51949" w:rsidRPr="00F51949" w:rsidRDefault="00F51949" w:rsidP="00F51949">
      <w:pPr>
        <w:pStyle w:val="PargrafodaLista"/>
        <w:numPr>
          <w:ilvl w:val="0"/>
          <w:numId w:val="15"/>
        </w:numPr>
        <w:tabs>
          <w:tab w:val="left" w:pos="284"/>
          <w:tab w:val="left" w:pos="359"/>
        </w:tabs>
        <w:ind w:left="426" w:right="-1" w:firstLine="0"/>
        <w:rPr>
          <w:sz w:val="23"/>
          <w:szCs w:val="23"/>
          <w:lang w:val="pt-BR"/>
        </w:rPr>
      </w:pPr>
      <w:proofErr w:type="gramStart"/>
      <w:r w:rsidRPr="00F51949">
        <w:rPr>
          <w:sz w:val="23"/>
          <w:szCs w:val="23"/>
          <w:lang w:val="pt-BR"/>
        </w:rPr>
        <w:t>solicitar</w:t>
      </w:r>
      <w:proofErr w:type="gramEnd"/>
      <w:r w:rsidRPr="00F51949">
        <w:rPr>
          <w:sz w:val="23"/>
          <w:szCs w:val="23"/>
          <w:lang w:val="pt-BR"/>
        </w:rPr>
        <w:t xml:space="preserve"> ao Fornecedor, quando necessário, a contratação prevista nesta Ata de Registro de Preços, informando os dados necessários do fornecimento, zelando pelo fiel cumprimento das condições estabelecidas neste</w:t>
      </w:r>
      <w:r w:rsidR="003E1A59">
        <w:rPr>
          <w:sz w:val="23"/>
          <w:szCs w:val="23"/>
          <w:lang w:val="pt-BR"/>
        </w:rPr>
        <w:t xml:space="preserve"> </w:t>
      </w:r>
      <w:r w:rsidRPr="00F51949">
        <w:rPr>
          <w:sz w:val="23"/>
          <w:szCs w:val="23"/>
          <w:lang w:val="pt-BR"/>
        </w:rPr>
        <w:t>instrumento;</w:t>
      </w:r>
    </w:p>
    <w:p w:rsidR="00F51949" w:rsidRPr="00F51949" w:rsidRDefault="00F51949" w:rsidP="00F51949">
      <w:pPr>
        <w:pStyle w:val="PargrafodaLista"/>
        <w:numPr>
          <w:ilvl w:val="0"/>
          <w:numId w:val="15"/>
        </w:numPr>
        <w:tabs>
          <w:tab w:val="left" w:pos="284"/>
          <w:tab w:val="left" w:pos="354"/>
        </w:tabs>
        <w:ind w:left="426" w:right="-1" w:firstLine="0"/>
        <w:rPr>
          <w:sz w:val="23"/>
          <w:szCs w:val="23"/>
          <w:lang w:val="pt-BR"/>
        </w:rPr>
      </w:pPr>
      <w:proofErr w:type="gramStart"/>
      <w:r w:rsidRPr="00F51949">
        <w:rPr>
          <w:sz w:val="23"/>
          <w:szCs w:val="23"/>
          <w:lang w:val="pt-BR"/>
        </w:rPr>
        <w:t>informar</w:t>
      </w:r>
      <w:proofErr w:type="gramEnd"/>
      <w:r w:rsidRPr="00F51949">
        <w:rPr>
          <w:sz w:val="23"/>
          <w:szCs w:val="23"/>
          <w:lang w:val="pt-BR"/>
        </w:rPr>
        <w:t xml:space="preserve"> o Fornecedor, via fax, e-mail ou telefone, do Pedido de Compra e da respectiva Nota de Empenho;</w:t>
      </w:r>
    </w:p>
    <w:p w:rsidR="00F51949" w:rsidRPr="00F51949" w:rsidRDefault="00F51949" w:rsidP="00F51949">
      <w:pPr>
        <w:pStyle w:val="PargrafodaLista"/>
        <w:numPr>
          <w:ilvl w:val="0"/>
          <w:numId w:val="15"/>
        </w:numPr>
        <w:tabs>
          <w:tab w:val="left" w:pos="284"/>
          <w:tab w:val="left" w:pos="366"/>
        </w:tabs>
        <w:ind w:left="426" w:right="-1" w:firstLine="0"/>
        <w:rPr>
          <w:sz w:val="23"/>
          <w:szCs w:val="23"/>
          <w:lang w:val="pt-BR"/>
        </w:rPr>
      </w:pPr>
      <w:proofErr w:type="gramStart"/>
      <w:r w:rsidRPr="00F51949">
        <w:rPr>
          <w:sz w:val="23"/>
          <w:szCs w:val="23"/>
          <w:lang w:val="pt-BR"/>
        </w:rPr>
        <w:t>observar</w:t>
      </w:r>
      <w:proofErr w:type="gramEnd"/>
      <w:r w:rsidRPr="00F51949">
        <w:rPr>
          <w:sz w:val="23"/>
          <w:szCs w:val="23"/>
          <w:lang w:val="pt-BR"/>
        </w:rPr>
        <w:t xml:space="preserve"> para que, durante a vigência da presente Ata de Registro de Preços, sejam mantidas pelo Fornecedor todas as condições de habilitação e qualificação exigidas na</w:t>
      </w:r>
      <w:r w:rsidR="003E1A59">
        <w:rPr>
          <w:sz w:val="23"/>
          <w:szCs w:val="23"/>
          <w:lang w:val="pt-BR"/>
        </w:rPr>
        <w:t xml:space="preserve"> </w:t>
      </w:r>
      <w:r w:rsidRPr="00F51949">
        <w:rPr>
          <w:sz w:val="23"/>
          <w:szCs w:val="23"/>
          <w:lang w:val="pt-BR"/>
        </w:rPr>
        <w:t>licitação;</w:t>
      </w:r>
    </w:p>
    <w:p w:rsidR="00F51949" w:rsidRPr="00F51949" w:rsidRDefault="00F51949" w:rsidP="00F51949">
      <w:pPr>
        <w:pStyle w:val="PargrafodaLista"/>
        <w:numPr>
          <w:ilvl w:val="0"/>
          <w:numId w:val="15"/>
        </w:numPr>
        <w:tabs>
          <w:tab w:val="left" w:pos="284"/>
          <w:tab w:val="left" w:pos="349"/>
        </w:tabs>
        <w:ind w:left="426" w:right="-1" w:firstLine="0"/>
        <w:rPr>
          <w:sz w:val="23"/>
          <w:szCs w:val="23"/>
          <w:lang w:val="pt-BR"/>
        </w:rPr>
      </w:pPr>
      <w:proofErr w:type="gramStart"/>
      <w:r w:rsidRPr="00F51949">
        <w:rPr>
          <w:sz w:val="23"/>
          <w:szCs w:val="23"/>
          <w:lang w:val="pt-BR"/>
        </w:rPr>
        <w:t>conduzir</w:t>
      </w:r>
      <w:proofErr w:type="gramEnd"/>
      <w:r w:rsidRPr="00F51949">
        <w:rPr>
          <w:sz w:val="23"/>
          <w:szCs w:val="23"/>
          <w:lang w:val="pt-BR"/>
        </w:rPr>
        <w:t xml:space="preserve"> eventuais procedimentos administrativos de renegociação de preços registrados, para fins de adequação às novas condições de</w:t>
      </w:r>
      <w:r w:rsidR="003E1A59">
        <w:rPr>
          <w:sz w:val="23"/>
          <w:szCs w:val="23"/>
          <w:lang w:val="pt-BR"/>
        </w:rPr>
        <w:t xml:space="preserve"> </w:t>
      </w:r>
      <w:r w:rsidRPr="00F51949">
        <w:rPr>
          <w:sz w:val="23"/>
          <w:szCs w:val="23"/>
          <w:lang w:val="pt-BR"/>
        </w:rPr>
        <w:t>mercado;</w:t>
      </w:r>
    </w:p>
    <w:p w:rsidR="00F51949" w:rsidRPr="00F51949" w:rsidRDefault="00F51949" w:rsidP="00F51949">
      <w:pPr>
        <w:pStyle w:val="PargrafodaLista"/>
        <w:numPr>
          <w:ilvl w:val="0"/>
          <w:numId w:val="15"/>
        </w:numPr>
        <w:tabs>
          <w:tab w:val="left" w:pos="284"/>
          <w:tab w:val="left" w:pos="323"/>
        </w:tabs>
        <w:ind w:left="426" w:right="-1" w:firstLine="0"/>
        <w:rPr>
          <w:sz w:val="23"/>
          <w:szCs w:val="23"/>
          <w:lang w:val="pt-BR"/>
        </w:rPr>
      </w:pPr>
      <w:proofErr w:type="gramStart"/>
      <w:r w:rsidRPr="00F51949">
        <w:rPr>
          <w:sz w:val="23"/>
          <w:szCs w:val="23"/>
          <w:lang w:val="pt-BR"/>
        </w:rPr>
        <w:t>efetuar</w:t>
      </w:r>
      <w:proofErr w:type="gramEnd"/>
      <w:r w:rsidRPr="00F51949">
        <w:rPr>
          <w:sz w:val="23"/>
          <w:szCs w:val="23"/>
          <w:lang w:val="pt-BR"/>
        </w:rPr>
        <w:t xml:space="preserve"> o pagamento ao Fornecedor de acordo com as condições de preço e prazo estabelecidos no edital e nesta Ata de Registro de</w:t>
      </w:r>
      <w:r w:rsidR="003E1A59">
        <w:rPr>
          <w:sz w:val="23"/>
          <w:szCs w:val="23"/>
          <w:lang w:val="pt-BR"/>
        </w:rPr>
        <w:t xml:space="preserve"> </w:t>
      </w:r>
      <w:r w:rsidRPr="00F51949">
        <w:rPr>
          <w:sz w:val="23"/>
          <w:szCs w:val="23"/>
          <w:lang w:val="pt-BR"/>
        </w:rPr>
        <w:t>Preços;</w:t>
      </w:r>
    </w:p>
    <w:p w:rsidR="00F51949" w:rsidRPr="00F51949" w:rsidRDefault="00F51949" w:rsidP="00F51949">
      <w:pPr>
        <w:pStyle w:val="PargrafodaLista"/>
        <w:numPr>
          <w:ilvl w:val="0"/>
          <w:numId w:val="15"/>
        </w:numPr>
        <w:tabs>
          <w:tab w:val="left" w:pos="284"/>
        </w:tabs>
        <w:ind w:left="426" w:right="-1" w:firstLine="0"/>
        <w:rPr>
          <w:sz w:val="23"/>
          <w:szCs w:val="23"/>
          <w:lang w:val="pt-BR"/>
        </w:rPr>
      </w:pPr>
      <w:proofErr w:type="gramStart"/>
      <w:r w:rsidRPr="00F51949">
        <w:rPr>
          <w:sz w:val="23"/>
          <w:szCs w:val="23"/>
          <w:lang w:val="pt-BR"/>
        </w:rPr>
        <w:t>comunicar</w:t>
      </w:r>
      <w:proofErr w:type="gramEnd"/>
      <w:r w:rsidRPr="00F51949">
        <w:rPr>
          <w:sz w:val="23"/>
          <w:szCs w:val="23"/>
          <w:lang w:val="pt-BR"/>
        </w:rPr>
        <w:t xml:space="preserve"> ao Fornecedor qualquer falha apresentada nos materiais fornecidos, exigindo-lhe a imediata</w:t>
      </w:r>
      <w:r w:rsidR="003E1A59">
        <w:rPr>
          <w:sz w:val="23"/>
          <w:szCs w:val="23"/>
          <w:lang w:val="pt-BR"/>
        </w:rPr>
        <w:t xml:space="preserve"> </w:t>
      </w:r>
      <w:r w:rsidRPr="00F51949">
        <w:rPr>
          <w:sz w:val="23"/>
          <w:szCs w:val="23"/>
          <w:lang w:val="pt-BR"/>
        </w:rPr>
        <w:t>correção;</w:t>
      </w:r>
    </w:p>
    <w:p w:rsidR="00F51949" w:rsidRPr="00F51949" w:rsidRDefault="00F51949" w:rsidP="00F51949">
      <w:pPr>
        <w:pStyle w:val="PargrafodaLista"/>
        <w:numPr>
          <w:ilvl w:val="0"/>
          <w:numId w:val="15"/>
        </w:numPr>
        <w:tabs>
          <w:tab w:val="left" w:pos="284"/>
          <w:tab w:val="left" w:pos="387"/>
        </w:tabs>
        <w:ind w:left="426" w:right="-1" w:firstLine="0"/>
        <w:rPr>
          <w:sz w:val="23"/>
          <w:szCs w:val="23"/>
          <w:lang w:val="pt-BR"/>
        </w:rPr>
      </w:pPr>
      <w:proofErr w:type="gramStart"/>
      <w:r w:rsidRPr="00F51949">
        <w:rPr>
          <w:sz w:val="23"/>
          <w:szCs w:val="23"/>
          <w:lang w:val="pt-BR"/>
        </w:rPr>
        <w:t>acompanhar</w:t>
      </w:r>
      <w:proofErr w:type="gramEnd"/>
      <w:r w:rsidRPr="00F51949">
        <w:rPr>
          <w:sz w:val="23"/>
          <w:szCs w:val="23"/>
          <w:lang w:val="pt-BR"/>
        </w:rPr>
        <w:t xml:space="preserve"> e fiscalizar, por meio do Almoxarifado o cumprimento das condições ajustadas na presente Ata de Registro de Preços e no</w:t>
      </w:r>
      <w:r w:rsidR="003E1A59">
        <w:rPr>
          <w:sz w:val="23"/>
          <w:szCs w:val="23"/>
          <w:lang w:val="pt-BR"/>
        </w:rPr>
        <w:t xml:space="preserve"> </w:t>
      </w:r>
      <w:r w:rsidRPr="00F51949">
        <w:rPr>
          <w:sz w:val="23"/>
          <w:szCs w:val="23"/>
          <w:lang w:val="pt-BR"/>
        </w:rPr>
        <w:t>contrato.</w:t>
      </w:r>
    </w:p>
    <w:p w:rsidR="00F51949" w:rsidRPr="00F51949" w:rsidRDefault="00F51949" w:rsidP="00F51949">
      <w:pPr>
        <w:pStyle w:val="Corpodetexto"/>
        <w:tabs>
          <w:tab w:val="left" w:pos="284"/>
        </w:tabs>
        <w:spacing w:before="10"/>
        <w:ind w:left="426" w:right="-1"/>
        <w:rPr>
          <w:lang w:val="pt-BR"/>
        </w:rPr>
      </w:pPr>
    </w:p>
    <w:p w:rsidR="00F51949" w:rsidRPr="00F51949" w:rsidRDefault="00F51949" w:rsidP="00F51949">
      <w:pPr>
        <w:pStyle w:val="PargrafodaLista"/>
        <w:tabs>
          <w:tab w:val="left" w:pos="284"/>
        </w:tabs>
        <w:spacing w:line="272" w:lineRule="exact"/>
        <w:ind w:left="426" w:right="-1"/>
        <w:rPr>
          <w:b/>
          <w:sz w:val="23"/>
          <w:szCs w:val="23"/>
          <w:lang w:val="pt-BR"/>
        </w:rPr>
      </w:pPr>
      <w:r w:rsidRPr="00F51949">
        <w:rPr>
          <w:b/>
          <w:sz w:val="23"/>
          <w:szCs w:val="23"/>
          <w:lang w:val="pt-BR"/>
        </w:rPr>
        <w:t>13- DAS OBRIGAÇÕES DOFORNECEDOR</w:t>
      </w:r>
    </w:p>
    <w:p w:rsidR="00F51949" w:rsidRPr="00F51949" w:rsidRDefault="00F51949" w:rsidP="00F51949">
      <w:pPr>
        <w:tabs>
          <w:tab w:val="left" w:pos="284"/>
        </w:tabs>
        <w:ind w:left="426" w:right="-1"/>
        <w:jc w:val="both"/>
        <w:rPr>
          <w:sz w:val="23"/>
          <w:szCs w:val="23"/>
          <w:lang w:val="pt-BR"/>
        </w:rPr>
      </w:pPr>
      <w:r w:rsidRPr="00F51949">
        <w:rPr>
          <w:sz w:val="23"/>
          <w:szCs w:val="23"/>
          <w:lang w:val="pt-BR"/>
        </w:rPr>
        <w:t>13.1 - Fornecer, durante o seu prazo de vigência, de acordo com as especificações constantes no Edital e da sua proposta, mediante solicitação formal, através de Pedido de Contratação, Nota de Empenho</w:t>
      </w:r>
      <w:r w:rsidR="003E1A59">
        <w:rPr>
          <w:sz w:val="23"/>
          <w:szCs w:val="23"/>
          <w:lang w:val="pt-BR"/>
        </w:rPr>
        <w:t xml:space="preserve"> </w:t>
      </w:r>
      <w:r w:rsidRPr="00F51949">
        <w:rPr>
          <w:sz w:val="23"/>
          <w:szCs w:val="23"/>
          <w:lang w:val="pt-BR"/>
        </w:rPr>
        <w:t>e contrato, os materiais objeto desta Ata de Registro de</w:t>
      </w:r>
      <w:r w:rsidR="00586052">
        <w:rPr>
          <w:sz w:val="23"/>
          <w:szCs w:val="23"/>
          <w:lang w:val="pt-BR"/>
        </w:rPr>
        <w:t xml:space="preserve"> </w:t>
      </w:r>
      <w:r w:rsidRPr="00F51949">
        <w:rPr>
          <w:sz w:val="23"/>
          <w:szCs w:val="23"/>
          <w:lang w:val="pt-BR"/>
        </w:rPr>
        <w:t>Preços.</w:t>
      </w:r>
    </w:p>
    <w:p w:rsidR="00F51949" w:rsidRPr="00F51949" w:rsidRDefault="00F51949" w:rsidP="00F51949">
      <w:pPr>
        <w:tabs>
          <w:tab w:val="left" w:pos="284"/>
        </w:tabs>
        <w:ind w:left="426" w:right="-1"/>
        <w:jc w:val="both"/>
        <w:rPr>
          <w:sz w:val="23"/>
          <w:szCs w:val="23"/>
          <w:lang w:val="pt-BR"/>
        </w:rPr>
      </w:pPr>
      <w:r w:rsidRPr="00F51949">
        <w:rPr>
          <w:sz w:val="23"/>
          <w:szCs w:val="23"/>
          <w:lang w:val="pt-BR"/>
        </w:rPr>
        <w:t>13.2- Cumprir os prazos e as condições de fornecimento.</w:t>
      </w:r>
    </w:p>
    <w:p w:rsidR="00F51949" w:rsidRPr="00F51949" w:rsidRDefault="00F51949" w:rsidP="00F51949">
      <w:pPr>
        <w:pStyle w:val="PargrafodaLista"/>
        <w:tabs>
          <w:tab w:val="left" w:pos="284"/>
          <w:tab w:val="left" w:pos="522"/>
        </w:tabs>
        <w:spacing w:before="38"/>
        <w:ind w:left="426" w:right="-1"/>
        <w:rPr>
          <w:sz w:val="23"/>
          <w:szCs w:val="23"/>
          <w:lang w:val="pt-BR"/>
        </w:rPr>
      </w:pPr>
      <w:r w:rsidRPr="00F51949">
        <w:rPr>
          <w:sz w:val="23"/>
          <w:szCs w:val="23"/>
          <w:lang w:val="pt-BR"/>
        </w:rPr>
        <w:t>13.3 - Nos preços cotados deverão estar inclusos os custos com transporte, tributos, mão de obra, transporte, carga, descarga, embalagem, seguro e quaisquer outras despesas geradas com a entrega dos</w:t>
      </w:r>
      <w:r w:rsidR="003E1A59">
        <w:rPr>
          <w:sz w:val="23"/>
          <w:szCs w:val="23"/>
          <w:lang w:val="pt-BR"/>
        </w:rPr>
        <w:t xml:space="preserve"> </w:t>
      </w:r>
      <w:r w:rsidRPr="00F51949">
        <w:rPr>
          <w:sz w:val="23"/>
          <w:szCs w:val="23"/>
          <w:lang w:val="pt-BR"/>
        </w:rPr>
        <w:t>produtos.</w:t>
      </w:r>
    </w:p>
    <w:p w:rsidR="00F51949" w:rsidRPr="00F51949" w:rsidRDefault="00F51949" w:rsidP="00F51949">
      <w:pPr>
        <w:pStyle w:val="PargrafodaLista"/>
        <w:tabs>
          <w:tab w:val="left" w:pos="284"/>
          <w:tab w:val="left" w:pos="579"/>
        </w:tabs>
        <w:ind w:left="426" w:right="-1"/>
        <w:rPr>
          <w:sz w:val="23"/>
          <w:szCs w:val="23"/>
          <w:lang w:val="pt-BR"/>
        </w:rPr>
      </w:pPr>
      <w:r w:rsidRPr="00F51949">
        <w:rPr>
          <w:sz w:val="23"/>
          <w:szCs w:val="23"/>
          <w:lang w:val="pt-BR"/>
        </w:rPr>
        <w:t>13.4 - Providenciar a imediata correção das deficiências e/ou irregularidades apontadas pela PREFEITURA MUNICIPAL DE CORAÇÃO DEJESUS.</w:t>
      </w:r>
    </w:p>
    <w:p w:rsidR="00F51949" w:rsidRPr="00F51949" w:rsidRDefault="00F51949" w:rsidP="00F51949">
      <w:pPr>
        <w:pStyle w:val="PargrafodaLista"/>
        <w:tabs>
          <w:tab w:val="left" w:pos="284"/>
          <w:tab w:val="left" w:pos="491"/>
        </w:tabs>
        <w:ind w:left="426" w:right="-1"/>
        <w:rPr>
          <w:sz w:val="23"/>
          <w:szCs w:val="23"/>
          <w:lang w:val="pt-BR"/>
        </w:rPr>
      </w:pPr>
      <w:r w:rsidRPr="00F51949">
        <w:rPr>
          <w:sz w:val="23"/>
          <w:szCs w:val="23"/>
          <w:lang w:val="pt-BR"/>
        </w:rPr>
        <w:t>13.5 - Manter-se, durante o prazo de vigência desta Ata de Registro de Preços, em consonância com as condições de habilitação e qualificação exigidas na licitação que lhe deu</w:t>
      </w:r>
      <w:r w:rsidR="00C6155C">
        <w:rPr>
          <w:sz w:val="23"/>
          <w:szCs w:val="23"/>
          <w:lang w:val="pt-BR"/>
        </w:rPr>
        <w:t xml:space="preserve"> </w:t>
      </w:r>
      <w:r w:rsidRPr="00F51949">
        <w:rPr>
          <w:sz w:val="23"/>
          <w:szCs w:val="23"/>
          <w:lang w:val="pt-BR"/>
        </w:rPr>
        <w:t>origem.</w:t>
      </w:r>
    </w:p>
    <w:p w:rsidR="00F51949" w:rsidRPr="00F51949" w:rsidRDefault="00F51949" w:rsidP="00F51949">
      <w:pPr>
        <w:pStyle w:val="PargrafodaLista"/>
        <w:tabs>
          <w:tab w:val="left" w:pos="284"/>
          <w:tab w:val="left" w:pos="483"/>
        </w:tabs>
        <w:ind w:left="426" w:right="-1"/>
        <w:rPr>
          <w:sz w:val="23"/>
          <w:szCs w:val="23"/>
          <w:lang w:val="pt-BR"/>
        </w:rPr>
      </w:pPr>
      <w:r w:rsidRPr="00F51949">
        <w:rPr>
          <w:sz w:val="23"/>
          <w:szCs w:val="23"/>
          <w:lang w:val="pt-BR"/>
        </w:rPr>
        <w:t>13.6 - Aceitar, nos termos do §1º, do art. 65, da Lei nº 8.666/93, os acréscimos ou supressões</w:t>
      </w:r>
      <w:r w:rsidR="00C6155C">
        <w:rPr>
          <w:sz w:val="23"/>
          <w:szCs w:val="23"/>
          <w:lang w:val="pt-BR"/>
        </w:rPr>
        <w:t xml:space="preserve"> </w:t>
      </w:r>
      <w:r w:rsidRPr="00F51949">
        <w:rPr>
          <w:sz w:val="23"/>
          <w:szCs w:val="23"/>
          <w:lang w:val="pt-BR"/>
        </w:rPr>
        <w:t>de até 25% (vinte e cinco por cento) ao valor inicialmente</w:t>
      </w:r>
      <w:r w:rsidR="00C6155C">
        <w:rPr>
          <w:sz w:val="23"/>
          <w:szCs w:val="23"/>
          <w:lang w:val="pt-BR"/>
        </w:rPr>
        <w:t xml:space="preserve"> </w:t>
      </w:r>
      <w:r w:rsidRPr="00F51949">
        <w:rPr>
          <w:sz w:val="23"/>
          <w:szCs w:val="23"/>
          <w:lang w:val="pt-BR"/>
        </w:rPr>
        <w:t>registrado.</w:t>
      </w:r>
    </w:p>
    <w:p w:rsidR="00F51949" w:rsidRPr="00F51949" w:rsidRDefault="00F51949" w:rsidP="00F51949">
      <w:pPr>
        <w:pStyle w:val="PargrafodaLista"/>
        <w:tabs>
          <w:tab w:val="left" w:pos="284"/>
          <w:tab w:val="left" w:pos="483"/>
        </w:tabs>
        <w:ind w:left="426" w:right="-1"/>
        <w:rPr>
          <w:sz w:val="23"/>
          <w:szCs w:val="23"/>
          <w:lang w:val="pt-BR"/>
        </w:rPr>
      </w:pPr>
    </w:p>
    <w:p w:rsidR="00B773E6" w:rsidRDefault="00B773E6">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pPr>
        <w:pStyle w:val="Corpodetexto"/>
        <w:spacing w:before="9"/>
        <w:rPr>
          <w:sz w:val="19"/>
          <w:lang w:val="pt-BR"/>
        </w:rPr>
      </w:pPr>
    </w:p>
    <w:p w:rsidR="00F51949" w:rsidRDefault="00F51949" w:rsidP="0074650F">
      <w:pPr>
        <w:spacing w:before="72"/>
        <w:ind w:right="3857"/>
        <w:rPr>
          <w:b/>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inclusive apresentar DECLARAÇÃO DE QUE A PROPONENTE CUMPRE   OS   REQUISITOS   DE   HABILITAÇÃO,   os   envelopes   PROPOSTA   DE   PREÇOS      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w:t>
      </w:r>
      <w:r w:rsidR="00114799">
        <w:rPr>
          <w:lang w:val="pt-BR"/>
        </w:rPr>
        <w:t xml:space="preserve"> </w:t>
      </w:r>
      <w:r w:rsidRPr="0017210F">
        <w:rPr>
          <w:lang w:val="pt-BR"/>
        </w:rPr>
        <w:t xml:space="preserve">na(s) etapa(s) de lances, desistir verbalmente de formular lances ou ofertas na(s) etapa(s) de lance(s), negociar a redução de preço, desistir expressamente da intenção de interpor recurso administrativo ao finalda sessão, manifestar-se imediata e motivadamente sobre a intenção de interpor recurso administrativo ao final da sessão, assinar a ata da sessão, prestar todos os esclarecimentos solicitados </w:t>
      </w:r>
      <w:proofErr w:type="gramStart"/>
      <w:r w:rsidRPr="0017210F">
        <w:rPr>
          <w:lang w:val="pt-BR"/>
        </w:rPr>
        <w:t>pela  PREGOEIRO</w:t>
      </w:r>
      <w:proofErr w:type="gramEnd"/>
      <w:r w:rsidRPr="0017210F">
        <w:rPr>
          <w:lang w:val="pt-BR"/>
        </w:rPr>
        <w:t>, enfim, praticar todos os demais atos pertinentes ao certame, em nome da</w:t>
      </w:r>
      <w:r w:rsidR="00114799">
        <w:rPr>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F30716">
      <w:pPr>
        <w:pStyle w:val="Corpodetexto"/>
        <w:spacing w:before="9"/>
        <w:rPr>
          <w:sz w:val="21"/>
          <w:lang w:val="pt-BR"/>
        </w:rPr>
      </w:pPr>
      <w:r w:rsidRPr="00F30716">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00B47D26">
        <w:rPr>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00B47D26">
        <w:rPr>
          <w:lang w:val="pt-BR"/>
        </w:rPr>
        <w:t xml:space="preserve"> </w:t>
      </w:r>
      <w:r w:rsidRPr="0017210F">
        <w:rPr>
          <w:lang w:val="pt-BR"/>
        </w:rPr>
        <w:t>“Habilitação”.</w:t>
      </w:r>
    </w:p>
    <w:p w:rsidR="00B773E6" w:rsidRPr="0017210F" w:rsidRDefault="00B773E6">
      <w:pPr>
        <w:jc w:val="both"/>
        <w:rPr>
          <w:lang w:val="pt-BR"/>
        </w:rPr>
        <w:sectPr w:rsidR="00B773E6" w:rsidRPr="0017210F">
          <w:headerReference w:type="default" r:id="rId19"/>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002A7A2C">
        <w:rPr>
          <w:lang w:val="pt-BR"/>
        </w:rPr>
        <w:t xml:space="preserve"> </w:t>
      </w:r>
      <w:r w:rsidRPr="0017210F">
        <w:rPr>
          <w:lang w:val="pt-BR"/>
        </w:rPr>
        <w:t>empresa</w:t>
      </w:r>
      <w:r w:rsidRPr="0017210F">
        <w:rPr>
          <w:u w:val="single"/>
          <w:lang w:val="pt-BR"/>
        </w:rPr>
        <w:tab/>
      </w:r>
      <w:r w:rsidRPr="0017210F">
        <w:rPr>
          <w:u w:val="single"/>
          <w:lang w:val="pt-BR"/>
        </w:rPr>
        <w:tab/>
      </w:r>
      <w:r w:rsidRPr="0017210F">
        <w:rPr>
          <w:lang w:val="pt-BR"/>
        </w:rPr>
        <w:t>, inscrita</w:t>
      </w:r>
      <w:r w:rsidR="002A7A2C">
        <w:rPr>
          <w:lang w:val="pt-BR"/>
        </w:rPr>
        <w:t xml:space="preserve"> </w:t>
      </w:r>
      <w:r w:rsidRPr="0017210F">
        <w:rPr>
          <w:lang w:val="pt-BR"/>
        </w:rPr>
        <w:t>no CNPJ</w:t>
      </w:r>
      <w:r w:rsidR="002A7A2C">
        <w:rPr>
          <w:lang w:val="pt-BR"/>
        </w:rPr>
        <w:t xml:space="preserve"> </w:t>
      </w:r>
      <w:r w:rsidRPr="0017210F">
        <w:rPr>
          <w:lang w:val="pt-BR"/>
        </w:rPr>
        <w:t>sob o</w:t>
      </w:r>
      <w:r w:rsidR="002A7A2C">
        <w:rPr>
          <w:lang w:val="pt-BR"/>
        </w:rPr>
        <w:t xml:space="preserve"> </w:t>
      </w:r>
      <w:r w:rsidRPr="0017210F">
        <w:rPr>
          <w:lang w:val="pt-BR"/>
        </w:rPr>
        <w:t>nº</w:t>
      </w:r>
      <w:r w:rsidRPr="0017210F">
        <w:rPr>
          <w:u w:val="single"/>
          <w:lang w:val="pt-BR"/>
        </w:rPr>
        <w:tab/>
      </w:r>
      <w:r w:rsidRPr="0017210F">
        <w:rPr>
          <w:lang w:val="pt-BR"/>
        </w:rPr>
        <w:t>, sediada</w:t>
      </w:r>
      <w:r w:rsidRPr="0017210F">
        <w:rPr>
          <w:u w:val="single"/>
          <w:lang w:val="pt-BR"/>
        </w:rPr>
        <w:tab/>
      </w:r>
      <w:r w:rsidRPr="0017210F">
        <w:rPr>
          <w:lang w:val="pt-BR"/>
        </w:rPr>
        <w:t>,</w:t>
      </w:r>
      <w:proofErr w:type="gramStart"/>
      <w:r w:rsidRPr="0017210F">
        <w:rPr>
          <w:lang w:val="pt-BR"/>
        </w:rPr>
        <w:t xml:space="preserve">  </w:t>
      </w:r>
      <w:proofErr w:type="gramEnd"/>
      <w:r w:rsidRPr="0017210F">
        <w:rPr>
          <w:b/>
          <w:lang w:val="pt-BR"/>
        </w:rPr>
        <w:t>DECLARA</w:t>
      </w:r>
      <w:r w:rsidRPr="0017210F">
        <w:rPr>
          <w:lang w:val="pt-BR"/>
        </w:rPr>
        <w:t xml:space="preserve">,  que  </w:t>
      </w:r>
      <w:r w:rsidRPr="0017210F">
        <w:rPr>
          <w:b/>
          <w:lang w:val="pt-BR"/>
        </w:rPr>
        <w:t>cumpre  plenamente  os requisitos exigidos para sua habilitação</w:t>
      </w:r>
      <w:r w:rsidRPr="0017210F">
        <w:rPr>
          <w:lang w:val="pt-BR"/>
        </w:rPr>
        <w:t xml:space="preserve">, conforme prescreve o inciso VII, do artigo 4º, da Lei 10.520, de 17 de julho de 2002, referente ao </w:t>
      </w:r>
      <w:r w:rsidR="00C12DD1">
        <w:rPr>
          <w:b/>
          <w:lang w:val="pt-BR"/>
        </w:rPr>
        <w:t>PREGÃO PRESENCIAL Nº /</w:t>
      </w:r>
      <w:r w:rsidR="007B6935">
        <w:rPr>
          <w:b/>
          <w:lang w:val="pt-BR"/>
        </w:rPr>
        <w:t>2021</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F30716">
      <w:pPr>
        <w:pStyle w:val="Corpodetexto"/>
        <w:spacing w:before="10"/>
        <w:rPr>
          <w:sz w:val="19"/>
          <w:lang w:val="pt-BR"/>
        </w:rPr>
      </w:pPr>
      <w:r w:rsidRPr="00F30716">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enquadramento</w:t>
      </w:r>
      <w:r w:rsidR="002A7A2C">
        <w:rPr>
          <w:lang w:val="pt-BR"/>
        </w:rPr>
        <w:t xml:space="preserve"> </w:t>
      </w:r>
      <w:r w:rsidRPr="0017210F">
        <w:rPr>
          <w:lang w:val="pt-BR"/>
        </w:rPr>
        <w:t>previsto na Lei Complementar n° 123, de 14 de dezembro de 2006, e suas alterações, cujos termos declaro conhecer na</w:t>
      </w:r>
      <w:r w:rsidR="002A7A2C">
        <w:rPr>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F30716">
      <w:pPr>
        <w:pStyle w:val="Corpodetexto"/>
        <w:spacing w:before="9"/>
        <w:rPr>
          <w:sz w:val="21"/>
          <w:lang w:val="pt-BR"/>
        </w:rPr>
      </w:pPr>
      <w:r w:rsidRPr="00F30716">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002A7A2C">
        <w:rPr>
          <w:lang w:val="pt-BR"/>
        </w:rPr>
        <w:t xml:space="preserve"> </w:t>
      </w:r>
      <w:r w:rsidRPr="0017210F">
        <w:rPr>
          <w:lang w:val="pt-BR"/>
        </w:rPr>
        <w:t>empresa</w:t>
      </w:r>
      <w:r w:rsidRPr="0017210F">
        <w:rPr>
          <w:u w:val="single"/>
          <w:lang w:val="pt-BR"/>
        </w:rPr>
        <w:tab/>
      </w:r>
      <w:r w:rsidRPr="0017210F">
        <w:rPr>
          <w:lang w:val="pt-BR"/>
        </w:rPr>
        <w:t>, inscrita no CNPJ sob</w:t>
      </w:r>
      <w:r w:rsidR="002A7A2C">
        <w:rPr>
          <w:lang w:val="pt-BR"/>
        </w:rPr>
        <w:t xml:space="preserve"> </w:t>
      </w:r>
      <w:r w:rsidRPr="0017210F">
        <w:rPr>
          <w:lang w:val="pt-BR"/>
        </w:rPr>
        <w:t>o</w:t>
      </w:r>
      <w:r w:rsidR="002A7A2C">
        <w:rPr>
          <w:lang w:val="pt-BR"/>
        </w:rPr>
        <w:t xml:space="preserve"> </w:t>
      </w:r>
      <w:r w:rsidRPr="0017210F">
        <w:rPr>
          <w:lang w:val="pt-BR"/>
        </w:rPr>
        <w:t>nº</w:t>
      </w:r>
      <w:r w:rsidRPr="0017210F">
        <w:rPr>
          <w:u w:val="single"/>
          <w:lang w:val="pt-BR"/>
        </w:rPr>
        <w:tab/>
      </w:r>
      <w:proofErr w:type="gramStart"/>
      <w:r w:rsidRPr="0017210F">
        <w:rPr>
          <w:lang w:val="pt-BR"/>
        </w:rPr>
        <w:t>,</w:t>
      </w:r>
      <w:proofErr w:type="gramEnd"/>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ab/>
      </w:r>
      <w:proofErr w:type="gramStart"/>
      <w:r w:rsidRPr="0017210F">
        <w:rPr>
          <w:lang w:val="pt-BR"/>
        </w:rPr>
        <w:t>,portador</w:t>
      </w:r>
      <w:proofErr w:type="gramEnd"/>
      <w:r w:rsidRPr="0017210F">
        <w:rPr>
          <w:lang w:val="pt-BR"/>
        </w:rPr>
        <w:t>(a)  da  Carteira  de Identidade nº</w:t>
      </w:r>
      <w:r w:rsidRPr="0017210F">
        <w:rPr>
          <w:u w:val="single"/>
          <w:lang w:val="pt-BR"/>
        </w:rPr>
        <w:tab/>
      </w:r>
      <w:r w:rsidRPr="0017210F">
        <w:rPr>
          <w:lang w:val="pt-BR"/>
        </w:rPr>
        <w:t>SSP/</w:t>
      </w:r>
      <w:r w:rsidRPr="0017210F">
        <w:rPr>
          <w:u w:val="single"/>
          <w:lang w:val="pt-BR"/>
        </w:rPr>
        <w:tab/>
      </w:r>
      <w:r w:rsidRPr="0017210F">
        <w:rPr>
          <w:lang w:val="pt-BR"/>
        </w:rPr>
        <w:t>e  CPF nº</w:t>
      </w:r>
    </w:p>
    <w:p w:rsidR="00B773E6" w:rsidRPr="0017210F" w:rsidRDefault="0017210F">
      <w:pPr>
        <w:tabs>
          <w:tab w:val="left" w:pos="2541"/>
        </w:tabs>
        <w:ind w:left="122" w:right="116"/>
        <w:jc w:val="both"/>
        <w:rPr>
          <w:lang w:val="pt-BR"/>
        </w:rPr>
      </w:pPr>
      <w:r w:rsidRPr="0017210F">
        <w:rPr>
          <w:u w:val="single"/>
          <w:lang w:val="pt-BR"/>
        </w:rPr>
        <w:tab/>
      </w:r>
      <w:proofErr w:type="gramStart"/>
      <w:r w:rsidRPr="0017210F">
        <w:rPr>
          <w:lang w:val="pt-BR"/>
        </w:rPr>
        <w:t>,</w:t>
      </w:r>
      <w:r w:rsidRPr="0017210F">
        <w:rPr>
          <w:b/>
          <w:lang w:val="pt-BR"/>
        </w:rPr>
        <w:t>DECLARA</w:t>
      </w:r>
      <w:proofErr w:type="gramEnd"/>
      <w:r w:rsidR="002A7A2C">
        <w:rPr>
          <w:b/>
          <w:lang w:val="pt-BR"/>
        </w:rPr>
        <w:t xml:space="preserve"> </w:t>
      </w:r>
      <w:r w:rsidRPr="0017210F">
        <w:rPr>
          <w:lang w:val="pt-BR"/>
        </w:rPr>
        <w:t xml:space="preserve">para  fins  do disposto no  inciso V,  do art. 27,  da  Lei8.666/93, acrescido pela Lei 9.854/99, que </w:t>
      </w:r>
      <w:r w:rsidRPr="0017210F">
        <w:rPr>
          <w:b/>
          <w:lang w:val="pt-BR"/>
        </w:rPr>
        <w:t>não emprega menor de 18 (dezoito) anos em trabalho noturno, perigoso ou insalubre, e não emprega menor de 16(dezesseis)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F30716">
      <w:pPr>
        <w:pStyle w:val="Corpodetexto"/>
        <w:spacing w:before="10"/>
        <w:rPr>
          <w:sz w:val="19"/>
          <w:lang w:val="pt-BR"/>
        </w:rPr>
      </w:pPr>
      <w:r w:rsidRPr="00F30716">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002F3877">
        <w:rPr>
          <w:b/>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0007450E">
        <w:rPr>
          <w:lang w:val="pt-BR"/>
        </w:rPr>
        <w:t xml:space="preserve"> </w:t>
      </w:r>
      <w:r w:rsidRPr="0017210F">
        <w:rPr>
          <w:lang w:val="pt-BR"/>
        </w:rPr>
        <w:t>empresa</w:t>
      </w:r>
      <w:r w:rsidRPr="0017210F">
        <w:rPr>
          <w:u w:val="single"/>
          <w:lang w:val="pt-BR"/>
        </w:rPr>
        <w:tab/>
      </w:r>
      <w:r w:rsidRPr="0017210F">
        <w:rPr>
          <w:lang w:val="pt-BR"/>
        </w:rPr>
        <w:t>, inscrita no CNPJ sob</w:t>
      </w:r>
      <w:r w:rsidR="0007450E">
        <w:rPr>
          <w:lang w:val="pt-BR"/>
        </w:rPr>
        <w:t xml:space="preserve"> </w:t>
      </w:r>
      <w:r w:rsidRPr="0017210F">
        <w:rPr>
          <w:lang w:val="pt-BR"/>
        </w:rPr>
        <w:t>o</w:t>
      </w:r>
      <w:r w:rsidR="0007450E">
        <w:rPr>
          <w:lang w:val="pt-BR"/>
        </w:rPr>
        <w:t xml:space="preserve"> </w:t>
      </w:r>
      <w:r w:rsidRPr="0017210F">
        <w:rPr>
          <w:lang w:val="pt-BR"/>
        </w:rPr>
        <w:t>nº</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12DD1">
        <w:rPr>
          <w:b/>
          <w:lang w:val="pt-BR"/>
        </w:rPr>
        <w:t xml:space="preserve">PREGÃO PRESENCIAL Nº </w:t>
      </w:r>
      <w:r w:rsidR="007B6935">
        <w:rPr>
          <w:b/>
          <w:lang w:val="pt-BR"/>
        </w:rPr>
        <w:t>039/2021</w:t>
      </w:r>
      <w:r w:rsidRPr="0017210F">
        <w:rPr>
          <w:lang w:val="pt-BR"/>
        </w:rPr>
        <w:t>da PREFEITURA MUNICIPAL DE CORAÇÃO DE JESUS/MG</w:t>
      </w:r>
      <w:r w:rsidR="0007450E">
        <w:rPr>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0007450E">
        <w:rPr>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0007450E">
        <w:rPr>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0007450E">
        <w:rPr>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F30716">
      <w:pPr>
        <w:pStyle w:val="Corpodetexto"/>
        <w:spacing w:before="9"/>
        <w:rPr>
          <w:sz w:val="21"/>
          <w:lang w:val="pt-BR"/>
        </w:rPr>
      </w:pPr>
      <w:r w:rsidRPr="00F30716">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0007450E">
        <w:rPr>
          <w:b/>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proofErr w:type="gramStart"/>
      <w:r w:rsidRPr="0017210F">
        <w:rPr>
          <w:b/>
          <w:lang w:val="pt-BR"/>
        </w:rPr>
        <w:t>ANEXO VII PROPOSTA</w:t>
      </w:r>
      <w:proofErr w:type="gramEnd"/>
      <w:r w:rsidRPr="0017210F">
        <w:rPr>
          <w:b/>
          <w:lang w:val="pt-BR"/>
        </w:rPr>
        <w:t xml:space="preserve">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Sa.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ab/>
      </w:r>
      <w:r w:rsidR="00C12DD1">
        <w:rPr>
          <w:lang w:val="pt-BR"/>
        </w:rPr>
        <w:t>/</w:t>
      </w:r>
      <w:r w:rsidR="007B6935">
        <w:rPr>
          <w:lang w:val="pt-BR"/>
        </w:rPr>
        <w:t>2021</w:t>
      </w:r>
      <w:r w:rsidRPr="0017210F">
        <w:rPr>
          <w:lang w:val="pt-BR"/>
        </w:rPr>
        <w:t>, conforme item a seguir relacionado, especificado nos termos do Anexo I deste</w:t>
      </w:r>
      <w:r w:rsidR="0007450E">
        <w:rPr>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F51949">
        <w:trPr>
          <w:trHeight w:hRule="exact" w:val="517"/>
        </w:trPr>
        <w:tc>
          <w:tcPr>
            <w:tcW w:w="1560" w:type="dxa"/>
          </w:tcPr>
          <w:p w:rsidR="00B773E6" w:rsidRPr="00F51949" w:rsidRDefault="0017210F">
            <w:pPr>
              <w:pStyle w:val="TableParagraph"/>
              <w:spacing w:line="252" w:lineRule="exact"/>
              <w:ind w:left="518"/>
              <w:rPr>
                <w:b/>
              </w:rPr>
            </w:pPr>
            <w:r w:rsidRPr="00F51949">
              <w:rPr>
                <w:b/>
              </w:rPr>
              <w:t>ITEM</w:t>
            </w:r>
          </w:p>
        </w:tc>
        <w:tc>
          <w:tcPr>
            <w:tcW w:w="992" w:type="dxa"/>
          </w:tcPr>
          <w:p w:rsidR="00B773E6" w:rsidRPr="00F51949" w:rsidRDefault="0017210F">
            <w:pPr>
              <w:pStyle w:val="TableParagraph"/>
              <w:spacing w:line="252" w:lineRule="exact"/>
              <w:ind w:left="244"/>
              <w:rPr>
                <w:b/>
              </w:rPr>
            </w:pPr>
            <w:r w:rsidRPr="00F51949">
              <w:rPr>
                <w:b/>
              </w:rPr>
              <w:t>UND</w:t>
            </w:r>
          </w:p>
        </w:tc>
        <w:tc>
          <w:tcPr>
            <w:tcW w:w="2412" w:type="dxa"/>
          </w:tcPr>
          <w:p w:rsidR="00B773E6" w:rsidRPr="00F51949" w:rsidRDefault="0017210F">
            <w:pPr>
              <w:pStyle w:val="TableParagraph"/>
              <w:spacing w:line="252" w:lineRule="exact"/>
              <w:ind w:left="249"/>
              <w:rPr>
                <w:b/>
              </w:rPr>
            </w:pPr>
            <w:r w:rsidRPr="00F51949">
              <w:rPr>
                <w:b/>
              </w:rPr>
              <w:t>ESPECIFICAÇÃO</w:t>
            </w:r>
          </w:p>
        </w:tc>
        <w:tc>
          <w:tcPr>
            <w:tcW w:w="1699" w:type="dxa"/>
          </w:tcPr>
          <w:p w:rsidR="00B773E6" w:rsidRPr="00F51949" w:rsidRDefault="0017210F">
            <w:pPr>
              <w:pStyle w:val="TableParagraph"/>
              <w:spacing w:line="252" w:lineRule="exact"/>
              <w:ind w:left="381"/>
              <w:rPr>
                <w:b/>
              </w:rPr>
            </w:pPr>
            <w:r w:rsidRPr="00F51949">
              <w:rPr>
                <w:b/>
              </w:rPr>
              <w:t>MARCA</w:t>
            </w:r>
          </w:p>
        </w:tc>
        <w:tc>
          <w:tcPr>
            <w:tcW w:w="1702" w:type="dxa"/>
          </w:tcPr>
          <w:p w:rsidR="00B773E6" w:rsidRPr="00F51949" w:rsidRDefault="0017210F">
            <w:pPr>
              <w:pStyle w:val="TableParagraph"/>
              <w:spacing w:line="252" w:lineRule="exact"/>
              <w:ind w:left="309"/>
              <w:rPr>
                <w:b/>
              </w:rPr>
            </w:pPr>
            <w:r w:rsidRPr="00F51949">
              <w:rPr>
                <w:b/>
              </w:rPr>
              <w:t>VLR UND</w:t>
            </w:r>
          </w:p>
        </w:tc>
        <w:tc>
          <w:tcPr>
            <w:tcW w:w="1702" w:type="dxa"/>
          </w:tcPr>
          <w:p w:rsidR="00B773E6" w:rsidRPr="00F51949" w:rsidRDefault="0017210F">
            <w:pPr>
              <w:pStyle w:val="TableParagraph"/>
              <w:spacing w:line="242" w:lineRule="auto"/>
              <w:ind w:left="422" w:right="480" w:firstLine="153"/>
              <w:rPr>
                <w:b/>
              </w:rPr>
            </w:pPr>
            <w:r w:rsidRPr="00F51949">
              <w:rPr>
                <w:b/>
              </w:rPr>
              <w:t>VLR TOTAL</w:t>
            </w:r>
          </w:p>
        </w:tc>
      </w:tr>
      <w:tr w:rsidR="00B773E6" w:rsidRPr="00F51949">
        <w:trPr>
          <w:trHeight w:hRule="exact" w:val="264"/>
        </w:trPr>
        <w:tc>
          <w:tcPr>
            <w:tcW w:w="1560" w:type="dxa"/>
          </w:tcPr>
          <w:p w:rsidR="00B773E6" w:rsidRPr="00F51949" w:rsidRDefault="00B773E6"/>
        </w:tc>
        <w:tc>
          <w:tcPr>
            <w:tcW w:w="992" w:type="dxa"/>
          </w:tcPr>
          <w:p w:rsidR="00B773E6" w:rsidRPr="00F51949" w:rsidRDefault="00B773E6"/>
        </w:tc>
        <w:tc>
          <w:tcPr>
            <w:tcW w:w="2412" w:type="dxa"/>
          </w:tcPr>
          <w:p w:rsidR="00B773E6" w:rsidRPr="00F51949" w:rsidRDefault="00B773E6"/>
        </w:tc>
        <w:tc>
          <w:tcPr>
            <w:tcW w:w="1699" w:type="dxa"/>
          </w:tcPr>
          <w:p w:rsidR="00B773E6" w:rsidRPr="00F51949" w:rsidRDefault="00B773E6"/>
        </w:tc>
        <w:tc>
          <w:tcPr>
            <w:tcW w:w="1702" w:type="dxa"/>
          </w:tcPr>
          <w:p w:rsidR="00B773E6" w:rsidRPr="00F51949" w:rsidRDefault="0017210F">
            <w:pPr>
              <w:pStyle w:val="TableParagraph"/>
              <w:spacing w:line="247" w:lineRule="exact"/>
              <w:ind w:left="244"/>
            </w:pPr>
            <w:r w:rsidRPr="00F51949">
              <w:t>R$</w:t>
            </w:r>
          </w:p>
        </w:tc>
        <w:tc>
          <w:tcPr>
            <w:tcW w:w="1702" w:type="dxa"/>
          </w:tcPr>
          <w:p w:rsidR="00B773E6" w:rsidRPr="00F51949" w:rsidRDefault="0017210F">
            <w:pPr>
              <w:pStyle w:val="TableParagraph"/>
              <w:spacing w:line="247" w:lineRule="exact"/>
              <w:ind w:left="244" w:right="480"/>
            </w:pPr>
            <w:r w:rsidRPr="00F51949">
              <w:t>R$</w:t>
            </w:r>
          </w:p>
        </w:tc>
      </w:tr>
      <w:tr w:rsidR="00B773E6" w:rsidRPr="00F51949">
        <w:trPr>
          <w:trHeight w:hRule="exact" w:val="262"/>
        </w:trPr>
        <w:tc>
          <w:tcPr>
            <w:tcW w:w="6664" w:type="dxa"/>
            <w:gridSpan w:val="4"/>
          </w:tcPr>
          <w:p w:rsidR="00B773E6" w:rsidRPr="00F51949" w:rsidRDefault="0017210F">
            <w:pPr>
              <w:pStyle w:val="TableParagraph"/>
              <w:spacing w:line="247" w:lineRule="exact"/>
              <w:ind w:left="245"/>
            </w:pPr>
            <w:r w:rsidRPr="00F51949">
              <w:t>TOTAL</w:t>
            </w:r>
          </w:p>
        </w:tc>
        <w:tc>
          <w:tcPr>
            <w:tcW w:w="1702" w:type="dxa"/>
          </w:tcPr>
          <w:p w:rsidR="00B773E6" w:rsidRPr="00F51949" w:rsidRDefault="00B773E6"/>
        </w:tc>
        <w:tc>
          <w:tcPr>
            <w:tcW w:w="1702" w:type="dxa"/>
          </w:tcPr>
          <w:p w:rsidR="00B773E6" w:rsidRPr="00F51949"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0007450E">
        <w:rPr>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0007450E">
        <w:rPr>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r w:rsidRPr="0017210F">
        <w:rPr>
          <w:lang w:val="pt-BR"/>
        </w:rPr>
        <w:t>E-mail: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F30716">
      <w:pPr>
        <w:pStyle w:val="Corpodetexto"/>
        <w:spacing w:before="10"/>
        <w:rPr>
          <w:sz w:val="19"/>
          <w:lang w:val="pt-BR"/>
        </w:rPr>
      </w:pPr>
      <w:r w:rsidRPr="00F30716">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1"/>
        <w:rPr>
          <w:sz w:val="17"/>
          <w:lang w:val="pt-BR"/>
        </w:rPr>
      </w:pPr>
    </w:p>
    <w:p w:rsidR="00B773E6" w:rsidRPr="0017210F" w:rsidRDefault="0017210F">
      <w:pPr>
        <w:tabs>
          <w:tab w:val="left" w:pos="10172"/>
        </w:tabs>
        <w:spacing w:before="1"/>
        <w:ind w:left="140" w:right="124"/>
        <w:rPr>
          <w:b/>
          <w:sz w:val="36"/>
          <w:lang w:val="pt-BR"/>
        </w:rPr>
      </w:pPr>
      <w:r w:rsidRPr="0017210F">
        <w:rPr>
          <w:b/>
          <w:sz w:val="36"/>
          <w:u w:val="single"/>
          <w:lang w:val="pt-BR"/>
        </w:rPr>
        <w:tab/>
      </w: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041C34"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Nº </w:t>
      </w:r>
      <w:r w:rsidR="00C12DD1">
        <w:rPr>
          <w:rFonts w:ascii="Times New Roman" w:hAnsi="Times New Roman" w:cs="Times New Roman"/>
          <w:b/>
          <w:bCs/>
          <w:color w:val="auto"/>
        </w:rPr>
        <w:t>0</w:t>
      </w:r>
      <w:r w:rsidR="007B6935">
        <w:rPr>
          <w:rFonts w:ascii="Times New Roman" w:hAnsi="Times New Roman" w:cs="Times New Roman"/>
          <w:b/>
          <w:bCs/>
          <w:color w:val="auto"/>
        </w:rPr>
        <w:t>055/2021</w:t>
      </w:r>
    </w:p>
    <w:p w:rsidR="0020167F" w:rsidRPr="00041C34" w:rsidRDefault="0020167F" w:rsidP="0020167F">
      <w:pPr>
        <w:pStyle w:val="Default"/>
        <w:ind w:left="-360"/>
        <w:jc w:val="center"/>
        <w:rPr>
          <w:rFonts w:ascii="Times New Roman" w:hAnsi="Times New Roman" w:cs="Times New Roman"/>
          <w:b/>
          <w:bCs/>
          <w:color w:val="auto"/>
        </w:rPr>
      </w:pPr>
      <w:r w:rsidRPr="00041C34">
        <w:rPr>
          <w:rFonts w:ascii="Times New Roman" w:hAnsi="Times New Roman" w:cs="Times New Roman"/>
          <w:b/>
          <w:bCs/>
          <w:color w:val="auto"/>
        </w:rPr>
        <w:t xml:space="preserve"> PREGÃO PRESENCIAL PARA REGISTRO DE PREÇOS Nº </w:t>
      </w:r>
      <w:r w:rsidR="00C12DD1">
        <w:rPr>
          <w:rFonts w:ascii="Times New Roman" w:hAnsi="Times New Roman" w:cs="Times New Roman"/>
          <w:b/>
          <w:bCs/>
          <w:color w:val="auto"/>
        </w:rPr>
        <w:t>0</w:t>
      </w:r>
      <w:r w:rsidR="007B6935">
        <w:rPr>
          <w:rFonts w:ascii="Times New Roman" w:hAnsi="Times New Roman" w:cs="Times New Roman"/>
          <w:b/>
          <w:bCs/>
          <w:color w:val="auto"/>
        </w:rPr>
        <w:t>039/2021</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 xml:space="preserve">MINUTA DE ATA DE </w:t>
      </w:r>
      <w:r w:rsidR="00C12DD1">
        <w:rPr>
          <w:b/>
          <w:bCs/>
          <w:color w:val="000000"/>
          <w:lang w:val="pt-BR"/>
        </w:rPr>
        <w:t>REGISTRO DE PREÇOS Nº _____/</w:t>
      </w:r>
      <w:r w:rsidR="007B6935">
        <w:rPr>
          <w:b/>
          <w:bCs/>
          <w:color w:val="000000"/>
          <w:lang w:val="pt-BR"/>
        </w:rPr>
        <w:t>2021</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w:t>
      </w:r>
      <w:r w:rsidR="005275AE">
        <w:rPr>
          <w:color w:val="000000"/>
          <w:lang w:val="pt-BR"/>
        </w:rPr>
        <w:t xml:space="preserve">Secretario Municipal de </w:t>
      </w:r>
      <w:proofErr w:type="spellStart"/>
      <w:r w:rsidR="005275AE">
        <w:rPr>
          <w:color w:val="000000"/>
          <w:lang w:val="pt-BR"/>
        </w:rPr>
        <w:t>Adm</w:t>
      </w:r>
      <w:proofErr w:type="spellEnd"/>
      <w:r w:rsidR="005275AE">
        <w:rPr>
          <w:color w:val="000000"/>
          <w:lang w:val="pt-BR"/>
        </w:rPr>
        <w:t xml:space="preserve">. </w:t>
      </w:r>
      <w:proofErr w:type="gramStart"/>
      <w:r w:rsidR="005275AE">
        <w:rPr>
          <w:color w:val="000000"/>
          <w:lang w:val="pt-BR"/>
        </w:rPr>
        <w:t>e</w:t>
      </w:r>
      <w:proofErr w:type="gramEnd"/>
      <w:r w:rsidR="005275AE">
        <w:rPr>
          <w:color w:val="000000"/>
          <w:lang w:val="pt-BR"/>
        </w:rPr>
        <w:t xml:space="preserve"> Finanças</w:t>
      </w:r>
      <w:r w:rsidRPr="0020167F">
        <w:rPr>
          <w:color w:val="000000"/>
          <w:lang w:val="pt-BR"/>
        </w:rPr>
        <w:t xml:space="preserve">, o Exm°. Sr. </w:t>
      </w:r>
      <w:r w:rsidR="005275AE">
        <w:rPr>
          <w:b/>
          <w:lang w:val="pt-BR"/>
        </w:rPr>
        <w:t>Jose Carlos Mota</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Pr="0020167F">
        <w:rPr>
          <w:lang w:val="pt-BR"/>
        </w:rPr>
        <w:t xml:space="preserve">, para formalização de SISTEMA DE REGISTRO DE PREÇOS – SRP, </w:t>
      </w:r>
      <w:r w:rsidRPr="0020167F">
        <w:rPr>
          <w:color w:val="000000"/>
          <w:lang w:val="pt-BR"/>
        </w:rPr>
        <w:t xml:space="preserve">para futura e </w:t>
      </w:r>
      <w:r w:rsidRPr="0020167F">
        <w:rPr>
          <w:lang w:val="pt-BR"/>
        </w:rPr>
        <w:t xml:space="preserve">eventual </w:t>
      </w:r>
      <w:r>
        <w:rPr>
          <w:b/>
          <w:bCs/>
          <w:lang w:val="pt-BR"/>
        </w:rPr>
        <w:t xml:space="preserve">AQUISIÇÃO DE </w:t>
      </w:r>
      <w:r w:rsidR="00502204">
        <w:rPr>
          <w:b/>
          <w:bCs/>
          <w:lang w:val="pt-BR"/>
        </w:rPr>
        <w:t>GÊNEROS ALIMENTÍCIOS</w:t>
      </w:r>
      <w:r w:rsidRPr="0020167F">
        <w:rPr>
          <w:b/>
          <w:bCs/>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w:t>
      </w:r>
      <w:r w:rsidR="00291EE0">
        <w:rPr>
          <w:color w:val="000000"/>
          <w:lang w:val="pt-BR"/>
        </w:rPr>
        <w:t xml:space="preserve"> Decreto Municipal 03/2013, de 02/01/2013,</w:t>
      </w:r>
      <w:r w:rsidR="00BE1717">
        <w:rPr>
          <w:color w:val="000000"/>
          <w:lang w:val="pt-BR"/>
        </w:rPr>
        <w:t xml:space="preserve"> decreto muni</w:t>
      </w:r>
      <w:bookmarkStart w:id="0" w:name="_GoBack"/>
      <w:bookmarkEnd w:id="0"/>
      <w:r w:rsidR="00BE1717">
        <w:rPr>
          <w:color w:val="000000"/>
          <w:lang w:val="pt-BR"/>
        </w:rPr>
        <w:t>cipal Nº020/2017 de 23 de fevereiro de 2017</w:t>
      </w:r>
      <w:r w:rsidR="00877E04">
        <w:rPr>
          <w:color w:val="000000"/>
          <w:lang w:val="pt-BR"/>
        </w:rPr>
        <w:t xml:space="preserve"> </w:t>
      </w:r>
      <w:r w:rsidRPr="0020167F">
        <w:rPr>
          <w:color w:val="000000"/>
          <w:lang w:val="pt-BR"/>
        </w:rPr>
        <w:t xml:space="preserve">a qual apresenta </w:t>
      </w:r>
      <w:proofErr w:type="spellStart"/>
      <w:r w:rsidRPr="0020167F">
        <w:rPr>
          <w:color w:val="000000"/>
          <w:lang w:val="pt-BR"/>
        </w:rPr>
        <w:t>sequência</w:t>
      </w:r>
      <w:proofErr w:type="spellEnd"/>
      <w:r w:rsidRPr="0020167F">
        <w:rPr>
          <w:color w:val="000000"/>
          <w:lang w:val="pt-BR"/>
        </w:rPr>
        <w:t xml:space="preserve"> de classificação observadas </w:t>
      </w:r>
      <w:proofErr w:type="gramStart"/>
      <w:r w:rsidRPr="0020167F">
        <w:rPr>
          <w:color w:val="000000"/>
          <w:lang w:val="pt-BR"/>
        </w:rPr>
        <w:t>as</w:t>
      </w:r>
      <w:proofErr w:type="gramEnd"/>
      <w:r w:rsidRPr="0020167F">
        <w:rPr>
          <w:color w:val="000000"/>
          <w:lang w:val="pt-BR"/>
        </w:rPr>
        <w:t xml:space="preserve"> condições enunciadas nas cláusulas que se segue: </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1 - DO OBJETO</w:t>
      </w:r>
    </w:p>
    <w:p w:rsidR="0020167F" w:rsidRPr="0020167F" w:rsidRDefault="0020167F" w:rsidP="0020167F">
      <w:pPr>
        <w:autoSpaceDE w:val="0"/>
        <w:autoSpaceDN w:val="0"/>
        <w:adjustRightInd w:val="0"/>
        <w:ind w:left="-360"/>
        <w:jc w:val="both"/>
        <w:rPr>
          <w:b/>
          <w:bCs/>
          <w:lang w:val="pt-BR"/>
        </w:rPr>
      </w:pPr>
      <w:r w:rsidRPr="0020167F">
        <w:rPr>
          <w:b/>
          <w:lang w:val="pt-BR"/>
        </w:rPr>
        <w:t>1.1</w:t>
      </w:r>
      <w:r w:rsidRPr="0020167F">
        <w:rPr>
          <w:lang w:val="pt-BR"/>
        </w:rPr>
        <w:t xml:space="preserve"> </w:t>
      </w:r>
      <w:r w:rsidR="005275AE" w:rsidRPr="005275AE">
        <w:rPr>
          <w:lang w:val="pt-BR"/>
        </w:rPr>
        <w:t xml:space="preserve">REGISTROS DE PREÇOS PARA AQUISIÇÃO DE GENEROS ALIMENTICIOS (ITENS ZERADOS) DESTINADOS A MANUTENÇÃO </w:t>
      </w:r>
      <w:proofErr w:type="gramStart"/>
      <w:r w:rsidR="005275AE" w:rsidRPr="005275AE">
        <w:rPr>
          <w:lang w:val="pt-BR"/>
        </w:rPr>
        <w:t>DA DIVERSAS</w:t>
      </w:r>
      <w:proofErr w:type="gramEnd"/>
      <w:r w:rsidR="005275AE" w:rsidRPr="005275AE">
        <w:rPr>
          <w:lang w:val="pt-BR"/>
        </w:rPr>
        <w:t xml:space="preserve"> SECRETARIAS, DESTE MUNICIPIO</w:t>
      </w:r>
      <w:r w:rsidR="005275AE">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Pr="0020167F" w:rsidRDefault="0020167F" w:rsidP="0020167F">
      <w:pPr>
        <w:autoSpaceDE w:val="0"/>
        <w:autoSpaceDN w:val="0"/>
        <w:adjustRightInd w:val="0"/>
        <w:ind w:left="-360"/>
        <w:jc w:val="both"/>
        <w:rPr>
          <w:lang w:val="pt-BR"/>
        </w:rPr>
      </w:pPr>
    </w:p>
    <w:tbl>
      <w:tblPr>
        <w:tblW w:w="7763"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39"/>
        <w:gridCol w:w="1689"/>
        <w:gridCol w:w="1712"/>
        <w:gridCol w:w="1377"/>
        <w:gridCol w:w="1346"/>
      </w:tblGrid>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r>
              <w:rPr>
                <w:b/>
                <w:bCs/>
              </w:rPr>
              <w:t>Item</w:t>
            </w:r>
          </w:p>
        </w:tc>
        <w:tc>
          <w:tcPr>
            <w:tcW w:w="1689" w:type="dxa"/>
          </w:tcPr>
          <w:p w:rsidR="0020167F" w:rsidRPr="001C53F7" w:rsidRDefault="0020167F" w:rsidP="00E02FF4">
            <w:pPr>
              <w:autoSpaceDE w:val="0"/>
              <w:autoSpaceDN w:val="0"/>
              <w:adjustRightInd w:val="0"/>
              <w:jc w:val="center"/>
              <w:rPr>
                <w:b/>
                <w:bCs/>
              </w:rPr>
            </w:pPr>
            <w:proofErr w:type="spellStart"/>
            <w:r w:rsidRPr="001C53F7">
              <w:rPr>
                <w:b/>
                <w:bCs/>
              </w:rPr>
              <w:t>Qtde</w:t>
            </w:r>
            <w:proofErr w:type="spellEnd"/>
            <w:r w:rsidR="0007450E">
              <w:rPr>
                <w:b/>
                <w:bCs/>
              </w:rPr>
              <w:t xml:space="preserve"> </w:t>
            </w:r>
            <w:proofErr w:type="spellStart"/>
            <w:r w:rsidRPr="001C53F7">
              <w:rPr>
                <w:b/>
                <w:bCs/>
              </w:rPr>
              <w:t>estimada</w:t>
            </w:r>
            <w:proofErr w:type="spellEnd"/>
          </w:p>
        </w:tc>
        <w:tc>
          <w:tcPr>
            <w:tcW w:w="1712" w:type="dxa"/>
          </w:tcPr>
          <w:p w:rsidR="0020167F" w:rsidRPr="001C53F7" w:rsidRDefault="0020167F" w:rsidP="00E02FF4">
            <w:pPr>
              <w:autoSpaceDE w:val="0"/>
              <w:autoSpaceDN w:val="0"/>
              <w:adjustRightInd w:val="0"/>
              <w:jc w:val="center"/>
              <w:rPr>
                <w:b/>
                <w:bCs/>
              </w:rPr>
            </w:pPr>
            <w:proofErr w:type="spellStart"/>
            <w:r w:rsidRPr="001C53F7">
              <w:rPr>
                <w:b/>
                <w:bCs/>
              </w:rPr>
              <w:t>Descrição</w:t>
            </w:r>
            <w:proofErr w:type="spellEnd"/>
          </w:p>
        </w:tc>
        <w:tc>
          <w:tcPr>
            <w:tcW w:w="1377"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Und.</w:t>
            </w:r>
          </w:p>
        </w:tc>
        <w:tc>
          <w:tcPr>
            <w:tcW w:w="1346" w:type="dxa"/>
          </w:tcPr>
          <w:p w:rsidR="0020167F" w:rsidRPr="001C53F7" w:rsidRDefault="0020167F" w:rsidP="00E02FF4">
            <w:pPr>
              <w:autoSpaceDE w:val="0"/>
              <w:autoSpaceDN w:val="0"/>
              <w:adjustRightInd w:val="0"/>
              <w:jc w:val="center"/>
              <w:rPr>
                <w:b/>
                <w:bCs/>
              </w:rPr>
            </w:pPr>
            <w:proofErr w:type="spellStart"/>
            <w:r w:rsidRPr="001C53F7">
              <w:rPr>
                <w:b/>
                <w:bCs/>
              </w:rPr>
              <w:t>Preço</w:t>
            </w:r>
            <w:proofErr w:type="spellEnd"/>
            <w:r w:rsidRPr="001C53F7">
              <w:rPr>
                <w:b/>
                <w:bCs/>
              </w:rPr>
              <w:t xml:space="preserve"> total</w:t>
            </w:r>
          </w:p>
        </w:tc>
      </w:tr>
      <w:tr w:rsidR="0020167F" w:rsidRPr="001C53F7" w:rsidTr="00E02FF4">
        <w:trPr>
          <w:jc w:val="center"/>
        </w:trPr>
        <w:tc>
          <w:tcPr>
            <w:tcW w:w="1639" w:type="dxa"/>
          </w:tcPr>
          <w:p w:rsidR="0020167F" w:rsidRPr="001C53F7" w:rsidRDefault="0020167F" w:rsidP="00E02FF4">
            <w:pPr>
              <w:autoSpaceDE w:val="0"/>
              <w:autoSpaceDN w:val="0"/>
              <w:adjustRightInd w:val="0"/>
              <w:jc w:val="center"/>
              <w:rPr>
                <w:b/>
                <w:bCs/>
              </w:rPr>
            </w:pPr>
          </w:p>
        </w:tc>
        <w:tc>
          <w:tcPr>
            <w:tcW w:w="1689" w:type="dxa"/>
          </w:tcPr>
          <w:p w:rsidR="0020167F" w:rsidRPr="001C53F7" w:rsidRDefault="0020167F" w:rsidP="00E02FF4">
            <w:pPr>
              <w:autoSpaceDE w:val="0"/>
              <w:autoSpaceDN w:val="0"/>
              <w:adjustRightInd w:val="0"/>
              <w:jc w:val="center"/>
              <w:rPr>
                <w:b/>
                <w:bCs/>
              </w:rPr>
            </w:pPr>
          </w:p>
        </w:tc>
        <w:tc>
          <w:tcPr>
            <w:tcW w:w="1712" w:type="dxa"/>
          </w:tcPr>
          <w:p w:rsidR="0020167F" w:rsidRPr="001C53F7" w:rsidRDefault="0020167F" w:rsidP="00E02FF4">
            <w:pPr>
              <w:autoSpaceDE w:val="0"/>
              <w:autoSpaceDN w:val="0"/>
              <w:adjustRightInd w:val="0"/>
              <w:jc w:val="center"/>
              <w:rPr>
                <w:b/>
                <w:bCs/>
              </w:rPr>
            </w:pPr>
          </w:p>
        </w:tc>
        <w:tc>
          <w:tcPr>
            <w:tcW w:w="1377" w:type="dxa"/>
          </w:tcPr>
          <w:p w:rsidR="0020167F" w:rsidRPr="001C53F7" w:rsidRDefault="0020167F" w:rsidP="00E02FF4">
            <w:pPr>
              <w:autoSpaceDE w:val="0"/>
              <w:autoSpaceDN w:val="0"/>
              <w:adjustRightInd w:val="0"/>
              <w:jc w:val="center"/>
              <w:rPr>
                <w:b/>
                <w:bCs/>
              </w:rPr>
            </w:pPr>
          </w:p>
        </w:tc>
        <w:tc>
          <w:tcPr>
            <w:tcW w:w="1346" w:type="dxa"/>
          </w:tcPr>
          <w:p w:rsidR="0020167F" w:rsidRPr="001C53F7" w:rsidRDefault="0020167F" w:rsidP="00E02FF4">
            <w:pPr>
              <w:autoSpaceDE w:val="0"/>
              <w:autoSpaceDN w:val="0"/>
              <w:adjustRightInd w:val="0"/>
              <w:jc w:val="center"/>
              <w:rPr>
                <w:b/>
                <w:bCs/>
              </w:rPr>
            </w:pPr>
          </w:p>
        </w:tc>
      </w:tr>
    </w:tbl>
    <w:p w:rsidR="0020167F" w:rsidRPr="001C53F7" w:rsidRDefault="0020167F" w:rsidP="0020167F">
      <w:pPr>
        <w:autoSpaceDE w:val="0"/>
        <w:autoSpaceDN w:val="0"/>
        <w:adjustRightInd w:val="0"/>
        <w:ind w:left="-360"/>
        <w:jc w:val="both"/>
        <w:rPr>
          <w:b/>
          <w:bCs/>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 xml:space="preserve">Comparecer quando convocado no prazo máximo de 05 (cinco) dias úteis, contados da convocação formal, para assinatura da Ata de Registro de Preços, sob pena de multa de 2% (dois por cento) ao dia, sobre o valor a ela </w:t>
      </w:r>
      <w:r w:rsidRPr="0020167F">
        <w:rPr>
          <w:lang w:val="pt-BR"/>
        </w:rPr>
        <w:lastRenderedPageBreak/>
        <w:t>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Havendo o cancelamento do preço registrado, cessarão todas as atividades do FORNECEDOR relativas ao fornecimento de itens, permanecendo mantido o compromisso da garantia e assistência técnica dos equipamentos 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Caso o município de Coração de Jesus não se utilize da prerrogativa de cancelar a Ata de Registro de Preços, a seu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 xml:space="preserve">Não serão efetuados quaisquer pagamentos enquanto perdurar pendência de liquidação de obrigações, em </w:t>
      </w:r>
      <w:r w:rsidRPr="0020167F">
        <w:rPr>
          <w:lang w:val="pt-BR"/>
        </w:rPr>
        <w:lastRenderedPageBreak/>
        <w:t>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A partir de 1º de dezembro de 2010, as operações de vendas destinadas a Órgão Público da Administração Federal,</w:t>
      </w:r>
      <w:r w:rsidR="0007450E">
        <w:rPr>
          <w:lang w:val="pt-BR"/>
        </w:rPr>
        <w:t xml:space="preserve"> </w:t>
      </w:r>
      <w:r w:rsidRPr="0020167F">
        <w:rPr>
          <w:lang w:val="pt-BR"/>
        </w:rPr>
        <w:t xml:space="preserve">Estadual e Municipal, deverão ser acobertadas por Nota Fiscal Eletrônica, conforme Protocolo ICMS42/2009, recepcionado pelo Artigo 198-A-5-2 do RICMS. Informações através do site </w:t>
      </w:r>
      <w:hyperlink r:id="rId20"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0167F">
        <w:rPr>
          <w:lang w:val="pt-BR"/>
        </w:rPr>
        <w:t>sujeita-se</w:t>
      </w:r>
      <w:proofErr w:type="gramEnd"/>
      <w:r w:rsidRPr="0020167F">
        <w:rPr>
          <w:lang w:val="pt-BR"/>
        </w:rPr>
        <w:t xml:space="preserv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Suspensão temporária de participar de licitação e impedimento de contratar com a Administração Pública por 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82220B" w:rsidRDefault="0082220B" w:rsidP="0020167F">
      <w:pPr>
        <w:autoSpaceDE w:val="0"/>
        <w:autoSpaceDN w:val="0"/>
        <w:adjustRightInd w:val="0"/>
        <w:ind w:left="-360"/>
        <w:jc w:val="both"/>
        <w:rPr>
          <w:b/>
          <w:sz w:val="23"/>
          <w:szCs w:val="23"/>
          <w:lang w:val="pt-BR"/>
        </w:rPr>
      </w:pPr>
    </w:p>
    <w:p w:rsidR="0082220B" w:rsidRPr="0020167F" w:rsidRDefault="0082220B" w:rsidP="0020167F">
      <w:pPr>
        <w:autoSpaceDE w:val="0"/>
        <w:autoSpaceDN w:val="0"/>
        <w:adjustRightInd w:val="0"/>
        <w:ind w:left="-360"/>
        <w:jc w:val="both"/>
        <w:rPr>
          <w:lang w:val="pt-BR"/>
        </w:rPr>
      </w:pPr>
      <w:r>
        <w:rPr>
          <w:b/>
          <w:sz w:val="23"/>
          <w:szCs w:val="23"/>
          <w:lang w:val="pt-BR"/>
        </w:rPr>
        <w:t xml:space="preserve">10- </w:t>
      </w:r>
      <w:r w:rsidRPr="00F51949">
        <w:rPr>
          <w:b/>
          <w:sz w:val="23"/>
          <w:szCs w:val="23"/>
          <w:lang w:val="pt-BR"/>
        </w:rPr>
        <w:t>PRAZO DE ENTREGA</w:t>
      </w:r>
      <w:r w:rsidRPr="00F51949">
        <w:rPr>
          <w:sz w:val="23"/>
          <w:szCs w:val="23"/>
          <w:lang w:val="pt-BR"/>
        </w:rPr>
        <w:t xml:space="preserve">: A licitante vencedora terá o prazo de </w:t>
      </w:r>
      <w:r w:rsidRPr="00F51949">
        <w:rPr>
          <w:i/>
          <w:sz w:val="23"/>
          <w:szCs w:val="23"/>
          <w:lang w:val="pt-BR"/>
        </w:rPr>
        <w:t>até 02 (dois) dias úteis</w:t>
      </w:r>
      <w:r w:rsidRPr="00F51949">
        <w:rPr>
          <w:sz w:val="23"/>
          <w:szCs w:val="23"/>
          <w:lang w:val="pt-BR"/>
        </w:rPr>
        <w:t>, a contar do recebimento da NOTA DE AUTORIZAÇÃO DE FORNECIMENTO, para a entrega dos produtos</w:t>
      </w:r>
    </w:p>
    <w:p w:rsidR="0020167F" w:rsidRPr="0020167F" w:rsidRDefault="0020167F" w:rsidP="0020167F">
      <w:pPr>
        <w:autoSpaceDE w:val="0"/>
        <w:autoSpaceDN w:val="0"/>
        <w:adjustRightInd w:val="0"/>
        <w:ind w:left="-360"/>
        <w:jc w:val="both"/>
        <w:rPr>
          <w:lang w:val="pt-BR"/>
        </w:rPr>
      </w:pPr>
    </w:p>
    <w:p w:rsidR="0020167F" w:rsidRPr="0020167F" w:rsidRDefault="0082220B" w:rsidP="0020167F">
      <w:pPr>
        <w:ind w:left="-360"/>
        <w:jc w:val="both"/>
        <w:rPr>
          <w:lang w:val="pt-BR"/>
        </w:rPr>
      </w:pPr>
      <w:r>
        <w:rPr>
          <w:b/>
          <w:bCs/>
          <w:lang w:val="pt-BR"/>
        </w:rPr>
        <w:t>11</w:t>
      </w:r>
      <w:r w:rsidR="0020167F" w:rsidRPr="0020167F">
        <w:rPr>
          <w:b/>
          <w:bCs/>
          <w:lang w:val="pt-BR"/>
        </w:rPr>
        <w:t xml:space="preserve"> - DISPOSIÇOES FINAIS</w:t>
      </w:r>
    </w:p>
    <w:p w:rsidR="0020167F" w:rsidRPr="0020167F" w:rsidRDefault="0082220B" w:rsidP="0020167F">
      <w:pPr>
        <w:autoSpaceDE w:val="0"/>
        <w:autoSpaceDN w:val="0"/>
        <w:adjustRightInd w:val="0"/>
        <w:ind w:left="-360"/>
        <w:rPr>
          <w:lang w:val="pt-BR"/>
        </w:rPr>
      </w:pPr>
      <w:r>
        <w:rPr>
          <w:lang w:val="pt-BR"/>
        </w:rPr>
        <w:t>11</w:t>
      </w:r>
      <w:r w:rsidR="0020167F" w:rsidRPr="0020167F">
        <w:rPr>
          <w:lang w:val="pt-BR"/>
        </w:rPr>
        <w:t>.1.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20167F"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Pregão nº. </w:t>
      </w:r>
      <w:r w:rsidR="00C12DD1" w:rsidRPr="0082220B">
        <w:rPr>
          <w:lang w:val="pt-BR"/>
        </w:rPr>
        <w:t>0</w:t>
      </w:r>
      <w:r w:rsidR="007B6935">
        <w:rPr>
          <w:lang w:val="pt-BR"/>
        </w:rPr>
        <w:t>039/2021</w:t>
      </w:r>
      <w:r w:rsidRPr="0020167F">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III É vedado caucionar ou utilizar esta Ata decorrente do presente registro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82220B" w:rsidP="0020167F">
      <w:pPr>
        <w:autoSpaceDE w:val="0"/>
        <w:autoSpaceDN w:val="0"/>
        <w:adjustRightInd w:val="0"/>
        <w:ind w:left="-360"/>
        <w:jc w:val="both"/>
        <w:rPr>
          <w:b/>
          <w:lang w:val="pt-BR"/>
        </w:rPr>
      </w:pPr>
      <w:r>
        <w:rPr>
          <w:b/>
          <w:lang w:val="pt-BR"/>
        </w:rPr>
        <w:t>12</w:t>
      </w:r>
      <w:r w:rsidR="0020167F" w:rsidRPr="0020167F">
        <w:rPr>
          <w:b/>
          <w:lang w:val="pt-BR"/>
        </w:rPr>
        <w:t xml:space="preserve"> - DO FORO</w:t>
      </w:r>
    </w:p>
    <w:p w:rsidR="0020167F" w:rsidRPr="0020167F" w:rsidRDefault="0082220B" w:rsidP="0020167F">
      <w:pPr>
        <w:autoSpaceDE w:val="0"/>
        <w:autoSpaceDN w:val="0"/>
        <w:adjustRightInd w:val="0"/>
        <w:ind w:left="-360"/>
        <w:jc w:val="both"/>
        <w:rPr>
          <w:lang w:val="pt-BR"/>
        </w:rPr>
      </w:pPr>
      <w:r>
        <w:rPr>
          <w:lang w:val="pt-BR"/>
        </w:rPr>
        <w:t>12</w:t>
      </w:r>
      <w:r w:rsidR="0020167F" w:rsidRPr="0020167F">
        <w:rPr>
          <w:lang w:val="pt-BR"/>
        </w:rPr>
        <w:t>.1.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C02AC3" w:rsidRDefault="00C02AC3" w:rsidP="0020167F">
      <w:pPr>
        <w:pStyle w:val="Corpodetexto"/>
        <w:ind w:left="-360"/>
        <w:jc w:val="center"/>
        <w:rPr>
          <w:sz w:val="24"/>
          <w:szCs w:val="24"/>
          <w:lang w:val="pt-BR"/>
        </w:rPr>
      </w:pPr>
    </w:p>
    <w:p w:rsidR="0020167F" w:rsidRDefault="0020167F" w:rsidP="0020167F">
      <w:pPr>
        <w:pStyle w:val="Corpodetexto"/>
        <w:ind w:left="-360"/>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proofErr w:type="gramEnd"/>
      <w:r w:rsidRPr="0020167F">
        <w:rPr>
          <w:sz w:val="24"/>
          <w:szCs w:val="24"/>
          <w:lang w:val="pt-BR"/>
        </w:rPr>
        <w:t xml:space="preserve">...... </w:t>
      </w:r>
      <w:proofErr w:type="gramStart"/>
      <w:r w:rsidRPr="0020167F">
        <w:rPr>
          <w:sz w:val="24"/>
          <w:szCs w:val="24"/>
          <w:lang w:val="pt-BR"/>
        </w:rPr>
        <w:t>de</w:t>
      </w:r>
      <w:proofErr w:type="gramEnd"/>
      <w:r w:rsidRPr="0020167F">
        <w:rPr>
          <w:sz w:val="24"/>
          <w:szCs w:val="24"/>
          <w:lang w:val="pt-BR"/>
        </w:rPr>
        <w:t xml:space="preserve"> ............................</w:t>
      </w:r>
      <w:r w:rsidR="00C12DD1">
        <w:rPr>
          <w:sz w:val="24"/>
          <w:szCs w:val="24"/>
          <w:lang w:val="pt-BR"/>
        </w:rPr>
        <w:t xml:space="preserve">...................... </w:t>
      </w:r>
      <w:proofErr w:type="gramStart"/>
      <w:r w:rsidR="00C12DD1">
        <w:rPr>
          <w:sz w:val="24"/>
          <w:szCs w:val="24"/>
          <w:lang w:val="pt-BR"/>
        </w:rPr>
        <w:t>de</w:t>
      </w:r>
      <w:proofErr w:type="gramEnd"/>
      <w:r w:rsidR="00EB463B">
        <w:rPr>
          <w:sz w:val="24"/>
          <w:szCs w:val="24"/>
          <w:lang w:val="pt-BR"/>
        </w:rPr>
        <w:t xml:space="preserve"> </w:t>
      </w:r>
      <w:r w:rsidR="007B6935">
        <w:rPr>
          <w:sz w:val="24"/>
          <w:szCs w:val="24"/>
          <w:lang w:val="pt-BR"/>
        </w:rPr>
        <w:t>2021</w:t>
      </w:r>
      <w:r w:rsidRPr="0020167F">
        <w:rPr>
          <w:sz w:val="24"/>
          <w:szCs w:val="24"/>
          <w:lang w:val="pt-BR"/>
        </w:rPr>
        <w:t>.</w:t>
      </w:r>
    </w:p>
    <w:p w:rsidR="00C02AC3" w:rsidRPr="0020167F" w:rsidRDefault="00C02AC3" w:rsidP="0020167F">
      <w:pPr>
        <w:pStyle w:val="Corpodetexto"/>
        <w:ind w:left="-360"/>
        <w:jc w:val="center"/>
        <w:rPr>
          <w:sz w:val="24"/>
          <w:szCs w:val="24"/>
          <w:lang w:val="pt-BR"/>
        </w:rPr>
      </w:pP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5275AE" w:rsidP="0020167F">
      <w:pPr>
        <w:pStyle w:val="Corpodetexto"/>
        <w:ind w:left="-360"/>
        <w:rPr>
          <w:sz w:val="24"/>
          <w:szCs w:val="24"/>
          <w:lang w:val="pt-BR"/>
        </w:rPr>
      </w:pPr>
      <w:r>
        <w:rPr>
          <w:b/>
          <w:lang w:val="pt-BR"/>
        </w:rPr>
        <w:t>Jose Carlos Mota</w:t>
      </w:r>
      <w:r w:rsidRPr="0020167F">
        <w:rPr>
          <w:sz w:val="24"/>
          <w:szCs w:val="24"/>
          <w:lang w:val="pt-BR"/>
        </w:rPr>
        <w:t xml:space="preserve"> </w:t>
      </w:r>
      <w:r>
        <w:rPr>
          <w:sz w:val="24"/>
          <w:szCs w:val="24"/>
          <w:lang w:val="pt-BR"/>
        </w:rPr>
        <w:t xml:space="preserve">                                                   </w:t>
      </w:r>
      <w:r w:rsidR="0020167F" w:rsidRPr="0020167F">
        <w:rPr>
          <w:sz w:val="24"/>
          <w:szCs w:val="24"/>
          <w:lang w:val="pt-BR"/>
        </w:rPr>
        <w:t xml:space="preserve">Rep. Legal: </w:t>
      </w:r>
      <w:proofErr w:type="gramStart"/>
      <w:r w:rsidR="0020167F"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CPF:                                                                            CPF: </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p>
    <w:p w:rsidR="0020167F" w:rsidRPr="00CF504D" w:rsidRDefault="0020167F" w:rsidP="0020167F">
      <w:pPr>
        <w:pStyle w:val="TextosemFormatao"/>
        <w:widowControl w:val="0"/>
        <w:ind w:left="-360"/>
        <w:jc w:val="both"/>
        <w:rPr>
          <w:rFonts w:ascii="Times New Roman" w:hAnsi="Times New Roman"/>
          <w:i/>
          <w:sz w:val="24"/>
          <w:szCs w:val="24"/>
          <w:lang w:val="pt-BR"/>
        </w:rPr>
      </w:pPr>
    </w:p>
    <w:p w:rsidR="005275AE" w:rsidRDefault="0020167F" w:rsidP="0020167F">
      <w:pPr>
        <w:pStyle w:val="TextosemFormatao"/>
        <w:widowControl w:val="0"/>
        <w:ind w:left="-360"/>
        <w:jc w:val="both"/>
        <w:rPr>
          <w:rFonts w:ascii="Times New Roman" w:hAnsi="Times New Roman"/>
          <w:i/>
          <w:sz w:val="24"/>
          <w:szCs w:val="24"/>
          <w:lang w:val="pt-BR"/>
        </w:rPr>
      </w:pPr>
      <w:r w:rsidRPr="00CF504D">
        <w:rPr>
          <w:rFonts w:ascii="Times New Roman" w:hAnsi="Times New Roman"/>
          <w:i/>
          <w:sz w:val="24"/>
          <w:szCs w:val="24"/>
          <w:lang w:val="pt-BR"/>
        </w:rPr>
        <w:t xml:space="preserve">TESTEMUNHAS: </w:t>
      </w:r>
    </w:p>
    <w:p w:rsidR="005275AE"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1</w:t>
      </w:r>
      <w:r w:rsidRPr="00CF504D">
        <w:rPr>
          <w:rFonts w:ascii="Times New Roman" w:hAnsi="Times New Roman"/>
          <w:sz w:val="24"/>
          <w:szCs w:val="24"/>
          <w:lang w:val="pt-BR"/>
        </w:rPr>
        <w:t>________________________________</w:t>
      </w:r>
    </w:p>
    <w:p w:rsidR="0020167F" w:rsidRPr="00CF504D" w:rsidRDefault="0082220B"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sz w:val="24"/>
          <w:szCs w:val="24"/>
          <w:lang w:val="pt-BR"/>
        </w:rPr>
        <w:t>RG.</w:t>
      </w:r>
    </w:p>
    <w:p w:rsidR="0082220B" w:rsidRDefault="0082220B" w:rsidP="0020167F">
      <w:pPr>
        <w:pStyle w:val="TextosemFormatao"/>
        <w:widowControl w:val="0"/>
        <w:tabs>
          <w:tab w:val="left" w:pos="2417"/>
        </w:tabs>
        <w:ind w:left="-360"/>
        <w:jc w:val="both"/>
        <w:rPr>
          <w:rFonts w:ascii="Times New Roman" w:hAnsi="Times New Roman"/>
          <w:sz w:val="24"/>
          <w:szCs w:val="24"/>
          <w:lang w:val="pt-BR"/>
        </w:rPr>
      </w:pPr>
    </w:p>
    <w:p w:rsidR="005275AE" w:rsidRDefault="0020167F" w:rsidP="0020167F">
      <w:pPr>
        <w:pStyle w:val="TextosemFormatao"/>
        <w:widowControl w:val="0"/>
        <w:tabs>
          <w:tab w:val="left" w:pos="2417"/>
        </w:tabs>
        <w:ind w:left="-360"/>
        <w:jc w:val="both"/>
        <w:rPr>
          <w:rFonts w:ascii="Times New Roman" w:hAnsi="Times New Roman"/>
          <w:sz w:val="24"/>
          <w:szCs w:val="24"/>
          <w:lang w:val="pt-BR"/>
        </w:rPr>
      </w:pPr>
      <w:r w:rsidRPr="00CF504D">
        <w:rPr>
          <w:rFonts w:ascii="Times New Roman" w:hAnsi="Times New Roman"/>
          <w:i/>
          <w:sz w:val="24"/>
          <w:szCs w:val="24"/>
          <w:lang w:val="pt-BR"/>
        </w:rPr>
        <w:t>2</w:t>
      </w:r>
      <w:r w:rsidRPr="00CF504D">
        <w:rPr>
          <w:rFonts w:ascii="Times New Roman" w:hAnsi="Times New Roman"/>
          <w:sz w:val="24"/>
          <w:szCs w:val="24"/>
          <w:lang w:val="pt-BR"/>
        </w:rPr>
        <w:t>________________________________</w:t>
      </w:r>
    </w:p>
    <w:p w:rsidR="0020167F" w:rsidRPr="00CF504D" w:rsidRDefault="0082220B"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RG.</w:t>
      </w: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jc w:val="center"/>
        <w:rPr>
          <w:b/>
          <w:lang w:val="pt-BR"/>
        </w:rPr>
      </w:pPr>
    </w:p>
    <w:p w:rsidR="0020167F" w:rsidRPr="0020167F" w:rsidRDefault="0020167F" w:rsidP="0020167F">
      <w:pPr>
        <w:autoSpaceDE w:val="0"/>
        <w:autoSpaceDN w:val="0"/>
        <w:adjustRightInd w:val="0"/>
        <w:rPr>
          <w:b/>
          <w:lang w:val="pt-BR"/>
        </w:rPr>
      </w:pPr>
    </w:p>
    <w:p w:rsidR="00B773E6" w:rsidRPr="0017210F" w:rsidRDefault="00B773E6" w:rsidP="0020167F">
      <w:pPr>
        <w:pStyle w:val="Ttulo21"/>
        <w:spacing w:before="69"/>
        <w:ind w:left="106" w:right="103"/>
        <w:jc w:val="center"/>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831" w:rsidRDefault="000F2831" w:rsidP="00B773E6">
      <w:r>
        <w:separator/>
      </w:r>
    </w:p>
  </w:endnote>
  <w:endnote w:type="continuationSeparator" w:id="1">
    <w:p w:rsidR="000F2831" w:rsidRDefault="000F2831"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0F2831" w:rsidRDefault="000F2831">
        <w:pPr>
          <w:pStyle w:val="Rodap"/>
          <w:jc w:val="right"/>
        </w:pPr>
        <w:fldSimple w:instr=" PAGE   \* MERGEFORMAT ">
          <w:r w:rsidR="00866A4C">
            <w:rPr>
              <w:noProof/>
            </w:rPr>
            <w:t>26</w:t>
          </w:r>
        </w:fldSimple>
      </w:p>
    </w:sdtContent>
  </w:sdt>
  <w:p w:rsidR="000F2831" w:rsidRDefault="000F283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831" w:rsidRDefault="000F2831" w:rsidP="00B773E6">
      <w:r>
        <w:separator/>
      </w:r>
    </w:p>
  </w:footnote>
  <w:footnote w:type="continuationSeparator" w:id="1">
    <w:p w:rsidR="000F2831" w:rsidRDefault="000F2831"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31" w:rsidRDefault="000F2831">
    <w:pPr>
      <w:pStyle w:val="Corpodetexto"/>
      <w:spacing w:line="14" w:lineRule="auto"/>
      <w:rPr>
        <w:sz w:val="20"/>
      </w:rPr>
    </w:pPr>
    <w:r w:rsidRPr="00F30716">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F30716">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0F2831" w:rsidRPr="0017210F" w:rsidRDefault="000F2831">
                <w:pPr>
                  <w:spacing w:line="326" w:lineRule="exact"/>
                  <w:ind w:left="1" w:right="3"/>
                  <w:jc w:val="center"/>
                  <w:rPr>
                    <w:b/>
                    <w:sz w:val="30"/>
                    <w:lang w:val="pt-BR"/>
                  </w:rPr>
                </w:pPr>
                <w:r w:rsidRPr="0017210F">
                  <w:rPr>
                    <w:b/>
                    <w:sz w:val="30"/>
                    <w:lang w:val="pt-BR"/>
                  </w:rPr>
                  <w:t>PREFEITURA MUNICIPAL DE CORAÇÃO DE JESUS</w:t>
                </w:r>
              </w:p>
              <w:p w:rsidR="000F2831" w:rsidRPr="0017210F" w:rsidRDefault="000F2831">
                <w:pPr>
                  <w:spacing w:before="151"/>
                  <w:ind w:left="1" w:right="1"/>
                  <w:jc w:val="center"/>
                  <w:rPr>
                    <w:sz w:val="20"/>
                    <w:lang w:val="pt-BR"/>
                  </w:rPr>
                </w:pPr>
                <w:r w:rsidRPr="0017210F">
                  <w:rPr>
                    <w:sz w:val="20"/>
                    <w:lang w:val="pt-BR"/>
                  </w:rPr>
                  <w:t>ESTADO DE MINAS GERAIS</w:t>
                </w:r>
              </w:p>
              <w:p w:rsidR="000F2831" w:rsidRPr="0017210F" w:rsidRDefault="000F2831">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831" w:rsidRDefault="000F2831">
    <w:pPr>
      <w:pStyle w:val="Corpodetexto"/>
      <w:spacing w:line="14" w:lineRule="auto"/>
      <w:rPr>
        <w:sz w:val="20"/>
      </w:rPr>
    </w:pPr>
    <w:r w:rsidRPr="00F30716">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F30716">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0F2831" w:rsidRPr="0017210F" w:rsidRDefault="000F2831">
                <w:pPr>
                  <w:spacing w:line="326" w:lineRule="exact"/>
                  <w:ind w:left="1" w:right="3"/>
                  <w:jc w:val="center"/>
                  <w:rPr>
                    <w:b/>
                    <w:sz w:val="30"/>
                    <w:lang w:val="pt-BR"/>
                  </w:rPr>
                </w:pPr>
                <w:r w:rsidRPr="0017210F">
                  <w:rPr>
                    <w:b/>
                    <w:sz w:val="30"/>
                    <w:lang w:val="pt-BR"/>
                  </w:rPr>
                  <w:t>PREFEITURA MUNICIPAL DE CORAÇÃO DE JESUS</w:t>
                </w:r>
              </w:p>
              <w:p w:rsidR="000F2831" w:rsidRPr="0017210F" w:rsidRDefault="000F2831">
                <w:pPr>
                  <w:spacing w:before="151"/>
                  <w:ind w:left="1" w:right="1"/>
                  <w:jc w:val="center"/>
                  <w:rPr>
                    <w:sz w:val="20"/>
                    <w:lang w:val="pt-BR"/>
                  </w:rPr>
                </w:pPr>
                <w:r w:rsidRPr="0017210F">
                  <w:rPr>
                    <w:sz w:val="20"/>
                    <w:lang w:val="pt-BR"/>
                  </w:rPr>
                  <w:t>ESTADO DE MINAS GERAIS</w:t>
                </w:r>
              </w:p>
              <w:p w:rsidR="000F2831" w:rsidRPr="0017210F" w:rsidRDefault="000F2831">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5">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6">
    <w:nsid w:val="19272E24"/>
    <w:multiLevelType w:val="multilevel"/>
    <w:tmpl w:val="B0C86148"/>
    <w:lvl w:ilvl="0">
      <w:start w:val="12"/>
      <w:numFmt w:val="decimal"/>
      <w:lvlText w:val="%1"/>
      <w:lvlJc w:val="left"/>
      <w:pPr>
        <w:ind w:left="786" w:hanging="360"/>
      </w:pPr>
      <w:rPr>
        <w:rFonts w:hint="default"/>
      </w:rPr>
    </w:lvl>
    <w:lvl w:ilvl="1">
      <w:start w:val="1"/>
      <w:numFmt w:val="decimal"/>
      <w:isLgl/>
      <w:lvlText w:val="%1.%2"/>
      <w:lvlJc w:val="left"/>
      <w:pPr>
        <w:ind w:left="891" w:hanging="46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7">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8">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9">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0">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1">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2">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3">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4">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6">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7">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8">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19">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0">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1">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2">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3">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4">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5">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6">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7">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8">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29">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0">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1">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2">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3">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4">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5">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6">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7">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38">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39">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0">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0"/>
  </w:num>
  <w:num w:numId="2">
    <w:abstractNumId w:val="35"/>
  </w:num>
  <w:num w:numId="3">
    <w:abstractNumId w:val="4"/>
  </w:num>
  <w:num w:numId="4">
    <w:abstractNumId w:val="33"/>
  </w:num>
  <w:num w:numId="5">
    <w:abstractNumId w:val="21"/>
  </w:num>
  <w:num w:numId="6">
    <w:abstractNumId w:val="34"/>
  </w:num>
  <w:num w:numId="7">
    <w:abstractNumId w:val="22"/>
  </w:num>
  <w:num w:numId="8">
    <w:abstractNumId w:val="13"/>
  </w:num>
  <w:num w:numId="9">
    <w:abstractNumId w:val="25"/>
  </w:num>
  <w:num w:numId="10">
    <w:abstractNumId w:val="7"/>
  </w:num>
  <w:num w:numId="11">
    <w:abstractNumId w:val="0"/>
  </w:num>
  <w:num w:numId="12">
    <w:abstractNumId w:val="17"/>
  </w:num>
  <w:num w:numId="13">
    <w:abstractNumId w:val="2"/>
  </w:num>
  <w:num w:numId="14">
    <w:abstractNumId w:val="15"/>
  </w:num>
  <w:num w:numId="15">
    <w:abstractNumId w:val="18"/>
  </w:num>
  <w:num w:numId="16">
    <w:abstractNumId w:val="12"/>
  </w:num>
  <w:num w:numId="17">
    <w:abstractNumId w:val="23"/>
  </w:num>
  <w:num w:numId="18">
    <w:abstractNumId w:val="38"/>
  </w:num>
  <w:num w:numId="19">
    <w:abstractNumId w:val="8"/>
  </w:num>
  <w:num w:numId="20">
    <w:abstractNumId w:val="28"/>
  </w:num>
  <w:num w:numId="21">
    <w:abstractNumId w:val="11"/>
  </w:num>
  <w:num w:numId="22">
    <w:abstractNumId w:val="32"/>
  </w:num>
  <w:num w:numId="23">
    <w:abstractNumId w:val="16"/>
  </w:num>
  <w:num w:numId="24">
    <w:abstractNumId w:val="30"/>
  </w:num>
  <w:num w:numId="25">
    <w:abstractNumId w:val="3"/>
  </w:num>
  <w:num w:numId="26">
    <w:abstractNumId w:val="5"/>
  </w:num>
  <w:num w:numId="27">
    <w:abstractNumId w:val="24"/>
  </w:num>
  <w:num w:numId="28">
    <w:abstractNumId w:val="10"/>
  </w:num>
  <w:num w:numId="29">
    <w:abstractNumId w:val="37"/>
  </w:num>
  <w:num w:numId="30">
    <w:abstractNumId w:val="20"/>
  </w:num>
  <w:num w:numId="31">
    <w:abstractNumId w:val="27"/>
  </w:num>
  <w:num w:numId="32">
    <w:abstractNumId w:val="1"/>
  </w:num>
  <w:num w:numId="33">
    <w:abstractNumId w:val="19"/>
  </w:num>
  <w:num w:numId="34">
    <w:abstractNumId w:val="14"/>
  </w:num>
  <w:num w:numId="35">
    <w:abstractNumId w:val="39"/>
  </w:num>
  <w:num w:numId="36">
    <w:abstractNumId w:val="26"/>
  </w:num>
  <w:num w:numId="37">
    <w:abstractNumId w:val="31"/>
  </w:num>
  <w:num w:numId="38">
    <w:abstractNumId w:val="9"/>
  </w:num>
  <w:num w:numId="39">
    <w:abstractNumId w:val="36"/>
  </w:num>
  <w:num w:numId="40">
    <w:abstractNumId w:val="29"/>
  </w:num>
  <w:num w:numId="41">
    <w:abstractNumId w:val="6"/>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0"/>
    <w:footnote w:id="1"/>
  </w:footnotePr>
  <w:endnotePr>
    <w:endnote w:id="0"/>
    <w:endnote w:id="1"/>
  </w:endnotePr>
  <w:compat>
    <w:ulTrailSpace/>
  </w:compat>
  <w:rsids>
    <w:rsidRoot w:val="00B773E6"/>
    <w:rsid w:val="000178E9"/>
    <w:rsid w:val="00021101"/>
    <w:rsid w:val="00040995"/>
    <w:rsid w:val="00041839"/>
    <w:rsid w:val="00041C34"/>
    <w:rsid w:val="000622EE"/>
    <w:rsid w:val="00064821"/>
    <w:rsid w:val="0007450E"/>
    <w:rsid w:val="0008377C"/>
    <w:rsid w:val="00092A3D"/>
    <w:rsid w:val="000A0384"/>
    <w:rsid w:val="000B0510"/>
    <w:rsid w:val="000D01D9"/>
    <w:rsid w:val="000F2831"/>
    <w:rsid w:val="00114799"/>
    <w:rsid w:val="00115CBC"/>
    <w:rsid w:val="00122088"/>
    <w:rsid w:val="00162C8A"/>
    <w:rsid w:val="0017210F"/>
    <w:rsid w:val="00192BCD"/>
    <w:rsid w:val="001F12A1"/>
    <w:rsid w:val="0020167F"/>
    <w:rsid w:val="00254A3B"/>
    <w:rsid w:val="00263721"/>
    <w:rsid w:val="0026771B"/>
    <w:rsid w:val="00291EE0"/>
    <w:rsid w:val="002A7A2C"/>
    <w:rsid w:val="002B1EE0"/>
    <w:rsid w:val="002D53AB"/>
    <w:rsid w:val="002E2D39"/>
    <w:rsid w:val="002F3877"/>
    <w:rsid w:val="002F676E"/>
    <w:rsid w:val="00304B49"/>
    <w:rsid w:val="0032159A"/>
    <w:rsid w:val="0034275B"/>
    <w:rsid w:val="003B6383"/>
    <w:rsid w:val="003C5A79"/>
    <w:rsid w:val="003C7EA2"/>
    <w:rsid w:val="003E1A59"/>
    <w:rsid w:val="003F7189"/>
    <w:rsid w:val="00456C91"/>
    <w:rsid w:val="00464745"/>
    <w:rsid w:val="004A1901"/>
    <w:rsid w:val="004C6CA9"/>
    <w:rsid w:val="004D303B"/>
    <w:rsid w:val="00502204"/>
    <w:rsid w:val="00507F96"/>
    <w:rsid w:val="00521EB6"/>
    <w:rsid w:val="005256CE"/>
    <w:rsid w:val="005275AE"/>
    <w:rsid w:val="005409C6"/>
    <w:rsid w:val="0054250D"/>
    <w:rsid w:val="005764F5"/>
    <w:rsid w:val="00586052"/>
    <w:rsid w:val="00612EB9"/>
    <w:rsid w:val="00693BCD"/>
    <w:rsid w:val="006B2A4B"/>
    <w:rsid w:val="006C39CC"/>
    <w:rsid w:val="006D7F7F"/>
    <w:rsid w:val="0071003D"/>
    <w:rsid w:val="0074650F"/>
    <w:rsid w:val="00747144"/>
    <w:rsid w:val="007816A9"/>
    <w:rsid w:val="007B5DB0"/>
    <w:rsid w:val="007B6935"/>
    <w:rsid w:val="007C054F"/>
    <w:rsid w:val="0082220B"/>
    <w:rsid w:val="00842F2D"/>
    <w:rsid w:val="00855FE4"/>
    <w:rsid w:val="00864201"/>
    <w:rsid w:val="00865968"/>
    <w:rsid w:val="00866A4C"/>
    <w:rsid w:val="00877E04"/>
    <w:rsid w:val="008B0F51"/>
    <w:rsid w:val="008D1B32"/>
    <w:rsid w:val="008F5A6A"/>
    <w:rsid w:val="008F638E"/>
    <w:rsid w:val="00903EC4"/>
    <w:rsid w:val="00907CC9"/>
    <w:rsid w:val="00912B38"/>
    <w:rsid w:val="009249DE"/>
    <w:rsid w:val="00927424"/>
    <w:rsid w:val="0096476F"/>
    <w:rsid w:val="00997C30"/>
    <w:rsid w:val="009D235B"/>
    <w:rsid w:val="00A4256D"/>
    <w:rsid w:val="00A44273"/>
    <w:rsid w:val="00A61195"/>
    <w:rsid w:val="00B202DB"/>
    <w:rsid w:val="00B3665D"/>
    <w:rsid w:val="00B443CD"/>
    <w:rsid w:val="00B47D26"/>
    <w:rsid w:val="00B52E31"/>
    <w:rsid w:val="00B64457"/>
    <w:rsid w:val="00B67F19"/>
    <w:rsid w:val="00B72C91"/>
    <w:rsid w:val="00B773E6"/>
    <w:rsid w:val="00B77FE6"/>
    <w:rsid w:val="00B871EE"/>
    <w:rsid w:val="00B95BA2"/>
    <w:rsid w:val="00BD427F"/>
    <w:rsid w:val="00BE1717"/>
    <w:rsid w:val="00C02AC3"/>
    <w:rsid w:val="00C12DD1"/>
    <w:rsid w:val="00C31AF5"/>
    <w:rsid w:val="00C6155C"/>
    <w:rsid w:val="00C74BFE"/>
    <w:rsid w:val="00C8528E"/>
    <w:rsid w:val="00C94769"/>
    <w:rsid w:val="00CA1EAA"/>
    <w:rsid w:val="00CA28CA"/>
    <w:rsid w:val="00CB4C96"/>
    <w:rsid w:val="00CB4EA4"/>
    <w:rsid w:val="00CD2F6A"/>
    <w:rsid w:val="00CE4CA4"/>
    <w:rsid w:val="00CF504D"/>
    <w:rsid w:val="00D05CA8"/>
    <w:rsid w:val="00D34688"/>
    <w:rsid w:val="00D37B7A"/>
    <w:rsid w:val="00D64E35"/>
    <w:rsid w:val="00D779B5"/>
    <w:rsid w:val="00DA445A"/>
    <w:rsid w:val="00DD18E1"/>
    <w:rsid w:val="00DD2A2C"/>
    <w:rsid w:val="00DE4839"/>
    <w:rsid w:val="00E02FF4"/>
    <w:rsid w:val="00E03C7C"/>
    <w:rsid w:val="00E54712"/>
    <w:rsid w:val="00E602E7"/>
    <w:rsid w:val="00E66A2E"/>
    <w:rsid w:val="00E86F5C"/>
    <w:rsid w:val="00E95054"/>
    <w:rsid w:val="00EB463B"/>
    <w:rsid w:val="00EC51A7"/>
    <w:rsid w:val="00EC69F0"/>
    <w:rsid w:val="00ED401E"/>
    <w:rsid w:val="00EE08C5"/>
    <w:rsid w:val="00EF17BE"/>
    <w:rsid w:val="00F0795B"/>
    <w:rsid w:val="00F170F8"/>
    <w:rsid w:val="00F30716"/>
    <w:rsid w:val="00F51949"/>
    <w:rsid w:val="00F5572D"/>
    <w:rsid w:val="00F602AF"/>
    <w:rsid w:val="00F774C6"/>
    <w:rsid w:val="00FA12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Ttulo11">
    <w:name w:val="Título 11"/>
    <w:basedOn w:val="Normal"/>
    <w:uiPriority w:val="1"/>
    <w:qFormat/>
    <w:rsid w:val="00B773E6"/>
    <w:pPr>
      <w:ind w:left="140" w:right="124"/>
      <w:outlineLvl w:val="1"/>
    </w:pPr>
    <w:rPr>
      <w:b/>
      <w:bCs/>
      <w:sz w:val="36"/>
      <w:szCs w:val="36"/>
    </w:rPr>
  </w:style>
  <w:style w:type="paragraph" w:customStyle="1" w:styleId="Ttulo21">
    <w:name w:val="Título 21"/>
    <w:basedOn w:val="Normal"/>
    <w:uiPriority w:val="1"/>
    <w:qFormat/>
    <w:rsid w:val="00B773E6"/>
    <w:pPr>
      <w:ind w:left="302"/>
      <w:jc w:val="both"/>
      <w:outlineLvl w:val="2"/>
    </w:pPr>
    <w:rPr>
      <w:b/>
      <w:bCs/>
      <w:sz w:val="24"/>
      <w:szCs w:val="24"/>
    </w:rPr>
  </w:style>
  <w:style w:type="paragraph" w:customStyle="1" w:styleId="Ttulo31">
    <w:name w:val="Título 31"/>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23" Type="http://schemas.microsoft.com/office/2007/relationships/stylesWithEffects" Target="stylesWithEffects.xm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2F873-1C2E-4CB2-9927-5AF5A8F5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30</Pages>
  <Words>12495</Words>
  <Characters>67474</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2018-03-09T16:52:00Z</cp:lastPrinted>
  <dcterms:created xsi:type="dcterms:W3CDTF">2021-08-12T16:57:00Z</dcterms:created>
  <dcterms:modified xsi:type="dcterms:W3CDTF">2021-08-12T17:30:00Z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