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680E22"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DE0E8F" w:rsidRPr="00680E22">
        <w:rPr>
          <w:lang w:val="pt-BR"/>
        </w:rPr>
        <w:t xml:space="preserve">° </w:t>
      </w:r>
      <w:r w:rsidR="003F2D79">
        <w:rPr>
          <w:lang w:val="pt-BR"/>
        </w:rPr>
        <w:t>097/2020</w:t>
      </w:r>
    </w:p>
    <w:p w:rsidR="00B773E6" w:rsidRPr="00680E22" w:rsidRDefault="0017210F">
      <w:pPr>
        <w:spacing w:before="6"/>
        <w:ind w:left="1444" w:right="1442"/>
        <w:jc w:val="center"/>
        <w:rPr>
          <w:b/>
          <w:sz w:val="24"/>
          <w:lang w:val="pt-BR"/>
        </w:rPr>
      </w:pPr>
      <w:r w:rsidRPr="00680E22">
        <w:rPr>
          <w:b/>
          <w:sz w:val="24"/>
          <w:lang w:val="pt-BR"/>
        </w:rPr>
        <w:t xml:space="preserve">PREGÃO PRESENCIAL PARA REGISTRO DE PREÇOS N.º </w:t>
      </w:r>
      <w:r w:rsidR="003F2D79">
        <w:rPr>
          <w:b/>
          <w:sz w:val="24"/>
          <w:lang w:val="pt-BR"/>
        </w:rPr>
        <w:t>056/2020</w:t>
      </w:r>
    </w:p>
    <w:p w:rsidR="00B773E6" w:rsidRPr="00680E22"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3F2D79" w:rsidRPr="003F2D79">
        <w:rPr>
          <w:sz w:val="24"/>
          <w:lang w:val="pt-BR"/>
        </w:rPr>
        <w:t>REGISTRO DE PREÇOS PARA PRESTAÇÃO DE SERVIÇOS PARA CONFECÇÃO DE PLACAS E FAIXAS DESTINADOS A</w:t>
      </w:r>
      <w:r w:rsidR="003F2D79">
        <w:rPr>
          <w:sz w:val="24"/>
          <w:lang w:val="pt-BR"/>
        </w:rPr>
        <w:t xml:space="preserve"> </w:t>
      </w:r>
      <w:r w:rsidR="003F2D79" w:rsidRPr="003F2D79">
        <w:rPr>
          <w:sz w:val="24"/>
          <w:lang w:val="pt-BR"/>
        </w:rPr>
        <w:t>ATENDER AS NECESSIDADES DESTE MUNICIPIO</w:t>
      </w:r>
      <w:r w:rsidR="003F2D79">
        <w:rPr>
          <w:sz w:val="24"/>
          <w:lang w:val="pt-BR"/>
        </w:rPr>
        <w:t xml:space="preserve"> </w:t>
      </w:r>
      <w:r w:rsidRPr="0017210F">
        <w:rPr>
          <w:sz w:val="24"/>
          <w:lang w:val="pt-BR"/>
        </w:rPr>
        <w:t>– ANEXO I DESTE EDITAL.</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Default="0017210F">
      <w:pPr>
        <w:spacing w:line="272" w:lineRule="exact"/>
        <w:ind w:left="240"/>
        <w:jc w:val="both"/>
        <w:rPr>
          <w:sz w:val="24"/>
          <w:lang w:val="pt-BR"/>
        </w:rPr>
      </w:pPr>
      <w:r w:rsidRPr="00680E22">
        <w:rPr>
          <w:sz w:val="24"/>
          <w:lang w:val="pt-BR"/>
        </w:rPr>
        <w:t xml:space="preserve">Dia: </w:t>
      </w:r>
      <w:r w:rsidR="003F2D79">
        <w:rPr>
          <w:sz w:val="24"/>
          <w:lang w:val="pt-BR"/>
        </w:rPr>
        <w:t>30/09</w:t>
      </w:r>
      <w:r w:rsidR="00DA3FDB">
        <w:rPr>
          <w:sz w:val="24"/>
          <w:lang w:val="pt-BR"/>
        </w:rPr>
        <w:t>/2020</w:t>
      </w:r>
      <w:r w:rsidR="00EE08C5" w:rsidRPr="00680E22">
        <w:rPr>
          <w:sz w:val="24"/>
          <w:lang w:val="pt-BR"/>
        </w:rPr>
        <w:t xml:space="preserve"> as </w:t>
      </w:r>
      <w:proofErr w:type="gramStart"/>
      <w:r w:rsidR="002A59AF">
        <w:rPr>
          <w:sz w:val="24"/>
          <w:lang w:val="pt-BR"/>
        </w:rPr>
        <w:t>07:30</w:t>
      </w:r>
      <w:proofErr w:type="gramEnd"/>
      <w:r w:rsidR="00EE08C5" w:rsidRPr="00680E22">
        <w:rPr>
          <w:sz w:val="24"/>
          <w:lang w:val="pt-BR"/>
        </w:rPr>
        <w:t xml:space="preserve"> horas</w:t>
      </w:r>
    </w:p>
    <w:p w:rsidR="00680E22" w:rsidRPr="0017210F" w:rsidRDefault="00680E22" w:rsidP="00680E22">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r w:rsidR="001E085A">
        <w:rPr>
          <w:b/>
          <w:sz w:val="24"/>
          <w:lang w:val="pt-BR"/>
        </w:rPr>
        <w:t xml:space="preserve"> </w:t>
      </w:r>
      <w:r w:rsidR="0017210F" w:rsidRPr="0017210F">
        <w:rPr>
          <w:b/>
          <w:sz w:val="24"/>
          <w:lang w:val="pt-BR"/>
        </w:rPr>
        <w:t>AO</w:t>
      </w:r>
      <w:r w:rsidR="001E085A">
        <w:rPr>
          <w:b/>
          <w:sz w:val="24"/>
          <w:lang w:val="pt-BR"/>
        </w:rPr>
        <w:t xml:space="preserve"> EDITAL</w:t>
      </w:r>
      <w:proofErr w:type="gramStart"/>
      <w:r w:rsidR="001E085A">
        <w:rPr>
          <w:b/>
          <w:sz w:val="24"/>
          <w:lang w:val="pt-BR"/>
        </w:rPr>
        <w:t xml:space="preserve">  </w:t>
      </w:r>
      <w:proofErr w:type="gramEnd"/>
      <w:r w:rsidR="0017210F" w:rsidRPr="0017210F">
        <w:rPr>
          <w:b/>
          <w:sz w:val="24"/>
          <w:lang w:val="pt-BR"/>
        </w:rPr>
        <w:t>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770B7A">
      <w:pPr>
        <w:pStyle w:val="Corpodetexto"/>
        <w:spacing w:before="10"/>
        <w:rPr>
          <w:sz w:val="25"/>
          <w:lang w:val="pt-BR"/>
        </w:rPr>
      </w:pPr>
      <w:r w:rsidRPr="00770B7A">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CD1AAA" w:rsidRPr="0017210F" w:rsidRDefault="00CD1AAA">
                  <w:pPr>
                    <w:spacing w:before="20"/>
                    <w:ind w:left="927"/>
                    <w:rPr>
                      <w:b/>
                      <w:sz w:val="24"/>
                      <w:lang w:val="pt-BR"/>
                    </w:rPr>
                  </w:pPr>
                  <w:r w:rsidRPr="0017210F">
                    <w:rPr>
                      <w:b/>
                      <w:sz w:val="24"/>
                      <w:u w:val="thick"/>
                      <w:lang w:val="pt-BR"/>
                    </w:rPr>
                    <w:t>AVISO ÀS EMPRESAS INTERESSADAS EM PARTICIPAR DA LICITAÇÃO</w:t>
                  </w:r>
                </w:p>
                <w:p w:rsidR="00CD1AAA" w:rsidRPr="0017210F" w:rsidRDefault="00CD1AAA">
                  <w:pPr>
                    <w:pStyle w:val="Corpodetexto"/>
                    <w:spacing w:before="8"/>
                    <w:rPr>
                      <w:sz w:val="22"/>
                      <w:lang w:val="pt-BR"/>
                    </w:rPr>
                  </w:pPr>
                </w:p>
                <w:p w:rsidR="00CD1AAA" w:rsidRPr="0017210F" w:rsidRDefault="00CD1AAA">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w:t>
                  </w:r>
                  <w:proofErr w:type="gramStart"/>
                  <w:r w:rsidRPr="0017210F">
                    <w:rPr>
                      <w:sz w:val="24"/>
                      <w:lang w:val="pt-BR"/>
                    </w:rPr>
                    <w:t>implicar,</w:t>
                  </w:r>
                  <w:proofErr w:type="gramEnd"/>
                  <w:r w:rsidRPr="0017210F">
                    <w:rPr>
                      <w:sz w:val="24"/>
                      <w:lang w:val="pt-BR"/>
                    </w:rPr>
                    <w:t xml:space="preserve">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r>
                    <w:rPr>
                      <w:sz w:val="24"/>
                      <w:lang w:val="pt-BR"/>
                    </w:rPr>
                    <w:t xml:space="preserve"> </w:t>
                  </w:r>
                  <w:r w:rsidRPr="0017210F">
                    <w:rPr>
                      <w:sz w:val="24"/>
                      <w:lang w:val="pt-BR"/>
                    </w:rPr>
                    <w:t>o</w:t>
                  </w:r>
                  <w:r>
                    <w:rPr>
                      <w:sz w:val="24"/>
                      <w:lang w:val="pt-BR"/>
                    </w:rPr>
                    <w:t xml:space="preserve"> </w:t>
                  </w:r>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CD1AAA" w:rsidRPr="0017210F" w:rsidRDefault="00CD1AAA">
                  <w:pPr>
                    <w:pStyle w:val="Corpodetexto"/>
                    <w:spacing w:before="3"/>
                    <w:rPr>
                      <w:sz w:val="25"/>
                      <w:lang w:val="pt-BR"/>
                    </w:rPr>
                  </w:pPr>
                </w:p>
                <w:p w:rsidR="00CD1AAA" w:rsidRPr="003279BB" w:rsidRDefault="00CD1AAA"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680E22" w:rsidRDefault="0017210F">
      <w:pPr>
        <w:ind w:left="1282"/>
        <w:rPr>
          <w:b/>
          <w:sz w:val="24"/>
          <w:lang w:val="pt-BR"/>
        </w:rPr>
      </w:pPr>
      <w:r w:rsidRPr="00680E22">
        <w:rPr>
          <w:b/>
          <w:sz w:val="24"/>
          <w:lang w:val="pt-BR"/>
        </w:rPr>
        <w:t xml:space="preserve">PREGÃO PRESENCIAL PARA REGISTRO DE PREÇOS Nº </w:t>
      </w:r>
      <w:r w:rsidR="003F2D79">
        <w:rPr>
          <w:b/>
          <w:sz w:val="24"/>
          <w:lang w:val="pt-BR"/>
        </w:rPr>
        <w:t>056/2020</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004F64AF" w:rsidRPr="004F64AF">
        <w:rPr>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DA3FDB">
        <w:rPr>
          <w:sz w:val="24"/>
          <w:lang w:val="pt-BR"/>
        </w:rPr>
        <w:t xml:space="preserve"> </w:t>
      </w:r>
      <w:r w:rsidR="009C02DE">
        <w:rPr>
          <w:sz w:val="24"/>
          <w:lang w:val="pt-BR"/>
        </w:rPr>
        <w:t>2020</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70B7A">
      <w:pPr>
        <w:pStyle w:val="Corpodetexto"/>
        <w:spacing w:before="3"/>
        <w:rPr>
          <w:sz w:val="26"/>
          <w:lang w:val="pt-BR"/>
        </w:rPr>
      </w:pPr>
      <w:r w:rsidRPr="00770B7A">
        <w:rPr>
          <w:noProof/>
          <w:lang w:val="pt-BR" w:eastAsia="pt-BR"/>
        </w:rPr>
        <w:pict>
          <v:line id="Line 122" o:spid="_x0000_s1033" style="position:absolute;z-index:251651072;visibility:visible;mso-wrap-distance-left:0;mso-wrap-distance-right:0;mso-position-horizontal-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680E22" w:rsidRDefault="0017210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sidR="003F2D79">
        <w:rPr>
          <w:b/>
          <w:sz w:val="23"/>
          <w:lang w:val="pt-BR"/>
        </w:rPr>
        <w:t>097/2020</w:t>
      </w:r>
    </w:p>
    <w:p w:rsidR="00B773E6" w:rsidRPr="00680E22" w:rsidRDefault="0017210F">
      <w:pPr>
        <w:spacing w:line="264" w:lineRule="exact"/>
        <w:ind w:left="101"/>
        <w:jc w:val="both"/>
        <w:rPr>
          <w:b/>
          <w:sz w:val="23"/>
          <w:lang w:val="pt-BR"/>
        </w:rPr>
      </w:pPr>
      <w:r w:rsidRPr="00680E22">
        <w:rPr>
          <w:b/>
          <w:sz w:val="23"/>
          <w:lang w:val="pt-BR"/>
        </w:rPr>
        <w:t xml:space="preserve">Modalidade: Pregão Presencial para Registro de Preços n° </w:t>
      </w:r>
      <w:r w:rsidR="003F2D79">
        <w:rPr>
          <w:b/>
          <w:sz w:val="23"/>
          <w:lang w:val="pt-BR"/>
        </w:rPr>
        <w:t>056/2020</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3F2D79">
        <w:rPr>
          <w:b/>
          <w:sz w:val="23"/>
          <w:lang w:val="pt-BR"/>
        </w:rPr>
        <w:t>30/09</w:t>
      </w:r>
      <w:r w:rsidR="00902040">
        <w:rPr>
          <w:b/>
          <w:sz w:val="23"/>
          <w:lang w:val="pt-BR"/>
        </w:rPr>
        <w:t>/2020</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2A59AF">
        <w:rPr>
          <w:b/>
          <w:sz w:val="23"/>
          <w:lang w:val="pt-BR"/>
        </w:rPr>
        <w:t>07h3</w:t>
      </w:r>
      <w:r w:rsidRPr="00680E22">
        <w:rPr>
          <w:b/>
          <w:sz w:val="23"/>
          <w:lang w:val="pt-BR"/>
        </w:rPr>
        <w:t xml:space="preserve">0min </w:t>
      </w:r>
      <w:r w:rsidR="00EE08C5" w:rsidRPr="00680E22">
        <w:rPr>
          <w:b/>
          <w:sz w:val="23"/>
          <w:lang w:val="pt-BR"/>
        </w:rPr>
        <w:t xml:space="preserve">Horário de Abertura: </w:t>
      </w:r>
      <w:r w:rsidR="002A59AF">
        <w:rPr>
          <w:b/>
          <w:sz w:val="23"/>
          <w:lang w:val="pt-BR"/>
        </w:rPr>
        <w:t>07h3</w:t>
      </w:r>
      <w:r w:rsidRPr="00680E22">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680E22" w:rsidRDefault="0017210F" w:rsidP="0017210F">
      <w:pPr>
        <w:pStyle w:val="PargrafodaLista"/>
        <w:tabs>
          <w:tab w:val="left" w:pos="476"/>
        </w:tabs>
        <w:ind w:right="185"/>
        <w:rPr>
          <w:sz w:val="23"/>
          <w:lang w:val="pt-BR"/>
        </w:rPr>
      </w:pPr>
      <w:proofErr w:type="gramStart"/>
      <w:r w:rsidRPr="00680E22">
        <w:rPr>
          <w:sz w:val="23"/>
          <w:lang w:val="pt-BR"/>
        </w:rPr>
        <w:t>1.3- A sessão de processamento do pregão será realizada após o credenciamento que será na Sala de Reuniões da Comissão Permanente de Licitações – Praça</w:t>
      </w:r>
      <w:proofErr w:type="gramEnd"/>
      <w:r w:rsidRPr="00680E22">
        <w:rPr>
          <w:sz w:val="23"/>
          <w:lang w:val="pt-BR"/>
        </w:rPr>
        <w:t xml:space="preserve"> Dr. Samuel Barreto, s/nº – Centro – Coração de Jesus-MG, iniciando-se no </w:t>
      </w:r>
      <w:r w:rsidRPr="00680E22">
        <w:rPr>
          <w:b/>
          <w:sz w:val="23"/>
          <w:lang w:val="pt-BR"/>
        </w:rPr>
        <w:t xml:space="preserve">dia </w:t>
      </w:r>
      <w:r w:rsidR="003F2D79">
        <w:rPr>
          <w:b/>
          <w:sz w:val="23"/>
          <w:lang w:val="pt-BR"/>
        </w:rPr>
        <w:t>30</w:t>
      </w:r>
      <w:r w:rsidR="005D4BAB">
        <w:rPr>
          <w:b/>
          <w:sz w:val="23"/>
          <w:lang w:val="pt-BR"/>
        </w:rPr>
        <w:t xml:space="preserve"> de </w:t>
      </w:r>
      <w:r w:rsidR="003F2D79">
        <w:rPr>
          <w:b/>
          <w:sz w:val="23"/>
          <w:lang w:val="pt-BR"/>
        </w:rPr>
        <w:t>Setembro</w:t>
      </w:r>
      <w:r w:rsidR="005D4BAB">
        <w:rPr>
          <w:b/>
          <w:sz w:val="23"/>
          <w:lang w:val="pt-BR"/>
        </w:rPr>
        <w:t xml:space="preserve"> </w:t>
      </w:r>
      <w:r w:rsidR="002A59AF">
        <w:rPr>
          <w:b/>
          <w:sz w:val="23"/>
          <w:lang w:val="pt-BR"/>
        </w:rPr>
        <w:t>de 20</w:t>
      </w:r>
      <w:r w:rsidR="006B0310">
        <w:rPr>
          <w:b/>
          <w:sz w:val="23"/>
          <w:lang w:val="pt-BR"/>
        </w:rPr>
        <w:t>20</w:t>
      </w:r>
      <w:r w:rsidRPr="00680E22">
        <w:rPr>
          <w:sz w:val="23"/>
          <w:lang w:val="pt-BR"/>
        </w:rPr>
        <w:t xml:space="preserve">, </w:t>
      </w:r>
      <w:r w:rsidR="002A59AF">
        <w:rPr>
          <w:b/>
          <w:sz w:val="23"/>
          <w:lang w:val="pt-BR"/>
        </w:rPr>
        <w:t>às 07h3</w:t>
      </w:r>
      <w:r w:rsidRPr="00680E22">
        <w:rPr>
          <w:b/>
          <w:sz w:val="23"/>
          <w:lang w:val="pt-BR"/>
        </w:rPr>
        <w:t xml:space="preserve">0min </w:t>
      </w:r>
      <w:r w:rsidRPr="00680E22">
        <w:rPr>
          <w:sz w:val="23"/>
          <w:lang w:val="pt-BR"/>
        </w:rPr>
        <w:t>e será conduzido pelo Pregoeiro como</w:t>
      </w:r>
      <w:r w:rsidR="00CD2D76">
        <w:rPr>
          <w:sz w:val="23"/>
          <w:lang w:val="pt-BR"/>
        </w:rPr>
        <w:t xml:space="preserve"> </w:t>
      </w:r>
      <w:r w:rsidRPr="00680E22">
        <w:rPr>
          <w:sz w:val="23"/>
          <w:lang w:val="pt-BR"/>
        </w:rPr>
        <w:t>auxílio</w:t>
      </w:r>
      <w:r w:rsidR="00CD2D76">
        <w:rPr>
          <w:sz w:val="23"/>
          <w:lang w:val="pt-BR"/>
        </w:rPr>
        <w:t xml:space="preserve"> </w:t>
      </w:r>
      <w:r w:rsidRPr="00680E22">
        <w:rPr>
          <w:sz w:val="23"/>
          <w:lang w:val="pt-BR"/>
        </w:rPr>
        <w:t>da</w:t>
      </w:r>
      <w:r w:rsidR="00CD2D76">
        <w:rPr>
          <w:sz w:val="23"/>
          <w:lang w:val="pt-BR"/>
        </w:rPr>
        <w:t xml:space="preserve"> </w:t>
      </w:r>
      <w:r w:rsidRPr="00680E22">
        <w:rPr>
          <w:sz w:val="23"/>
          <w:lang w:val="pt-BR"/>
        </w:rPr>
        <w:t>Equipe</w:t>
      </w:r>
      <w:r w:rsidR="00CD2D76">
        <w:rPr>
          <w:sz w:val="23"/>
          <w:lang w:val="pt-BR"/>
        </w:rPr>
        <w:t xml:space="preserve"> </w:t>
      </w:r>
      <w:r w:rsidRPr="00680E22">
        <w:rPr>
          <w:sz w:val="23"/>
          <w:lang w:val="pt-BR"/>
        </w:rPr>
        <w:t>de</w:t>
      </w:r>
      <w:r w:rsidR="00CD2D76">
        <w:rPr>
          <w:sz w:val="23"/>
          <w:lang w:val="pt-BR"/>
        </w:rPr>
        <w:t xml:space="preserve"> </w:t>
      </w:r>
      <w:r w:rsidRPr="00680E22">
        <w:rPr>
          <w:sz w:val="23"/>
          <w:lang w:val="pt-BR"/>
        </w:rPr>
        <w:t>Apoio,</w:t>
      </w:r>
      <w:r w:rsidR="00CD2D76">
        <w:rPr>
          <w:sz w:val="23"/>
          <w:lang w:val="pt-BR"/>
        </w:rPr>
        <w:t xml:space="preserve"> </w:t>
      </w:r>
      <w:r w:rsidRPr="00680E22">
        <w:rPr>
          <w:sz w:val="23"/>
          <w:lang w:val="pt-BR"/>
        </w:rPr>
        <w:t>designado</w:t>
      </w:r>
      <w:r w:rsidR="00CD2D76">
        <w:rPr>
          <w:sz w:val="23"/>
          <w:lang w:val="pt-BR"/>
        </w:rPr>
        <w:t xml:space="preserve"> </w:t>
      </w:r>
      <w:r w:rsidRPr="00680E22">
        <w:rPr>
          <w:sz w:val="23"/>
          <w:lang w:val="pt-BR"/>
        </w:rPr>
        <w:t>nos</w:t>
      </w:r>
      <w:r w:rsidR="00CD2D76">
        <w:rPr>
          <w:sz w:val="23"/>
          <w:lang w:val="pt-BR"/>
        </w:rPr>
        <w:t xml:space="preserve"> </w:t>
      </w:r>
      <w:r w:rsidRPr="00680E22">
        <w:rPr>
          <w:sz w:val="23"/>
          <w:lang w:val="pt-BR"/>
        </w:rPr>
        <w:t>autos</w:t>
      </w:r>
      <w:r w:rsidR="00CD2D76">
        <w:rPr>
          <w:sz w:val="23"/>
          <w:lang w:val="pt-BR"/>
        </w:rPr>
        <w:t xml:space="preserve"> </w:t>
      </w:r>
      <w:r w:rsidRPr="00680E22">
        <w:rPr>
          <w:sz w:val="23"/>
          <w:lang w:val="pt-BR"/>
        </w:rPr>
        <w:t>do</w:t>
      </w:r>
      <w:r w:rsidR="00CD2D76">
        <w:rPr>
          <w:sz w:val="23"/>
          <w:lang w:val="pt-BR"/>
        </w:rPr>
        <w:t xml:space="preserve"> </w:t>
      </w:r>
      <w:r w:rsidRPr="00680E22">
        <w:rPr>
          <w:sz w:val="23"/>
          <w:lang w:val="pt-BR"/>
        </w:rPr>
        <w:t>processo</w:t>
      </w:r>
      <w:r w:rsidR="00CD2D76">
        <w:rPr>
          <w:sz w:val="23"/>
          <w:lang w:val="pt-BR"/>
        </w:rPr>
        <w:t xml:space="preserve"> </w:t>
      </w:r>
      <w:r w:rsidRPr="00680E22">
        <w:rPr>
          <w:sz w:val="23"/>
          <w:lang w:val="pt-BR"/>
        </w:rPr>
        <w:t>em</w:t>
      </w:r>
      <w:r w:rsidR="00CD2D76">
        <w:rPr>
          <w:sz w:val="23"/>
          <w:lang w:val="pt-BR"/>
        </w:rPr>
        <w:t xml:space="preserve"> </w:t>
      </w:r>
      <w:r w:rsidRPr="00680E22">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sidR="00977E78">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w:t>
      </w:r>
      <w:proofErr w:type="gramStart"/>
      <w:r w:rsidRPr="0017210F">
        <w:rPr>
          <w:sz w:val="23"/>
          <w:lang w:val="pt-BR"/>
        </w:rPr>
        <w:t>Constitui</w:t>
      </w:r>
      <w:proofErr w:type="gramEnd"/>
      <w:r w:rsidRPr="0017210F">
        <w:rPr>
          <w:sz w:val="23"/>
          <w:lang w:val="pt-BR"/>
        </w:rPr>
        <w:t xml:space="preserve"> objeto da presente licitação o </w:t>
      </w:r>
      <w:r w:rsidR="003F2D79" w:rsidRPr="003F2D79">
        <w:rPr>
          <w:sz w:val="24"/>
          <w:lang w:val="pt-BR"/>
        </w:rPr>
        <w:t>REGISTRO DE PREÇOS PARA PRESTAÇÃO DE SERVIÇOS PARA CONFECÇÃO DE PLACAS E FAIXAS DESTINADOS A</w:t>
      </w:r>
      <w:r w:rsidR="003F2D79">
        <w:rPr>
          <w:sz w:val="24"/>
          <w:lang w:val="pt-BR"/>
        </w:rPr>
        <w:t xml:space="preserve"> </w:t>
      </w:r>
      <w:r w:rsidR="003F2D79" w:rsidRPr="003F2D79">
        <w:rPr>
          <w:sz w:val="24"/>
          <w:lang w:val="pt-BR"/>
        </w:rPr>
        <w:t>ATENDER AS NECESSIDADES DESTE MUNICIPIO</w:t>
      </w:r>
      <w:r w:rsidR="003F2D79">
        <w:rPr>
          <w:sz w:val="24"/>
          <w:lang w:val="pt-BR"/>
        </w:rPr>
        <w:t xml:space="preserve"> </w:t>
      </w:r>
      <w:r w:rsidR="003F2D79" w:rsidRPr="0017210F">
        <w:rPr>
          <w:sz w:val="24"/>
          <w:lang w:val="pt-BR"/>
        </w:rPr>
        <w:t>–</w:t>
      </w:r>
      <w:r w:rsidR="00977E78">
        <w:rPr>
          <w:sz w:val="24"/>
          <w:lang w:val="pt-BR"/>
        </w:rPr>
        <w:t>,</w:t>
      </w:r>
      <w:r w:rsidRPr="0017210F">
        <w:rPr>
          <w:sz w:val="23"/>
          <w:lang w:val="pt-BR"/>
        </w:rPr>
        <w:t xml:space="preserve"> conforme Termo de Referência, anexo I deste</w:t>
      </w:r>
      <w:r w:rsidR="00977E78">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CD2D76"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w:t>
      </w:r>
      <w:r>
        <w:rPr>
          <w:lang w:val="pt-BR"/>
        </w:rPr>
        <w:t xml:space="preserve"> </w:t>
      </w:r>
      <w:r w:rsidR="0017210F"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1142AA" w:rsidRPr="001142AA">
        <w:rPr>
          <w:sz w:val="23"/>
          <w:lang w:val="pt-BR"/>
        </w:rPr>
        <w:t>pessoas jurídicas</w:t>
      </w:r>
      <w:r w:rsidR="000662E8">
        <w:rPr>
          <w:sz w:val="23"/>
          <w:lang w:val="pt-BR"/>
        </w:rPr>
        <w:t xml:space="preserve"> </w:t>
      </w:r>
      <w:r w:rsidRPr="0017210F">
        <w:rPr>
          <w:sz w:val="23"/>
          <w:lang w:val="pt-BR"/>
        </w:rPr>
        <w:t>que cumpram plenamente os requisitos de habilitação, a teor do art. 4º, VII da Lei Federal nº 10.520/02, sob pena de responsabilização nos termos da</w:t>
      </w:r>
      <w:r w:rsidR="00977E78">
        <w:rPr>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00977E78">
        <w:rPr>
          <w:sz w:val="23"/>
          <w:lang w:val="pt-BR"/>
        </w:rPr>
        <w:t xml:space="preserve"> </w:t>
      </w:r>
      <w:r w:rsidRPr="0017210F">
        <w:rPr>
          <w:sz w:val="23"/>
          <w:lang w:val="pt-BR"/>
        </w:rPr>
        <w:t>suas</w:t>
      </w:r>
      <w:r w:rsidR="00977E78">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sidRPr="0017210F">
        <w:rPr>
          <w:sz w:val="23"/>
          <w:lang w:val="pt-BR"/>
        </w:rPr>
        <w:t>3.2-Não</w:t>
      </w:r>
      <w:r w:rsidR="00977E78">
        <w:rPr>
          <w:sz w:val="23"/>
          <w:lang w:val="pt-BR"/>
        </w:rPr>
        <w:t xml:space="preserve"> </w:t>
      </w:r>
      <w:r w:rsidRPr="0017210F">
        <w:rPr>
          <w:sz w:val="23"/>
          <w:lang w:val="pt-BR"/>
        </w:rPr>
        <w:t>será</w:t>
      </w:r>
      <w:r w:rsidR="00977E78">
        <w:rPr>
          <w:sz w:val="23"/>
          <w:lang w:val="pt-BR"/>
        </w:rPr>
        <w:t xml:space="preserve"> </w:t>
      </w:r>
      <w:r w:rsidRPr="0017210F">
        <w:rPr>
          <w:sz w:val="23"/>
          <w:lang w:val="pt-BR"/>
        </w:rPr>
        <w:t>admitida</w:t>
      </w:r>
      <w:r w:rsidR="00977E78">
        <w:rPr>
          <w:sz w:val="23"/>
          <w:lang w:val="pt-BR"/>
        </w:rPr>
        <w:t xml:space="preserve"> </w:t>
      </w:r>
      <w:r w:rsidRPr="0017210F">
        <w:rPr>
          <w:sz w:val="23"/>
          <w:lang w:val="pt-BR"/>
        </w:rPr>
        <w:t>nesta</w:t>
      </w:r>
      <w:r w:rsidR="00977E78">
        <w:rPr>
          <w:sz w:val="23"/>
          <w:lang w:val="pt-BR"/>
        </w:rPr>
        <w:t xml:space="preserve"> </w:t>
      </w:r>
      <w:r w:rsidRPr="0017210F">
        <w:rPr>
          <w:sz w:val="23"/>
          <w:lang w:val="pt-BR"/>
        </w:rPr>
        <w:t>licitação</w:t>
      </w:r>
      <w:r w:rsidR="00977E78">
        <w:rPr>
          <w:sz w:val="23"/>
          <w:lang w:val="pt-BR"/>
        </w:rPr>
        <w:t xml:space="preserve"> </w:t>
      </w:r>
      <w:r w:rsidRPr="0017210F">
        <w:rPr>
          <w:sz w:val="23"/>
          <w:lang w:val="pt-BR"/>
        </w:rPr>
        <w:t>a</w:t>
      </w:r>
      <w:r w:rsidR="00977E78">
        <w:rPr>
          <w:sz w:val="23"/>
          <w:lang w:val="pt-BR"/>
        </w:rPr>
        <w:t xml:space="preserve"> </w:t>
      </w:r>
      <w:r w:rsidRPr="0017210F">
        <w:rPr>
          <w:sz w:val="23"/>
          <w:lang w:val="pt-BR"/>
        </w:rPr>
        <w:t>participação</w:t>
      </w:r>
      <w:r w:rsidR="00977E78">
        <w:rPr>
          <w:sz w:val="23"/>
          <w:lang w:val="pt-BR"/>
        </w:rPr>
        <w:t xml:space="preserve"> </w:t>
      </w:r>
      <w:r w:rsidRPr="0017210F">
        <w:rPr>
          <w:sz w:val="23"/>
          <w:lang w:val="pt-BR"/>
        </w:rPr>
        <w:t>de</w:t>
      </w:r>
      <w:r w:rsidR="00977E78">
        <w:rPr>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proofErr w:type="gramStart"/>
      <w:r w:rsidRPr="0017210F">
        <w:rPr>
          <w:sz w:val="23"/>
          <w:lang w:val="pt-BR"/>
        </w:rPr>
        <w:t>Cujo</w:t>
      </w:r>
      <w:r w:rsidR="00857032">
        <w:rPr>
          <w:sz w:val="23"/>
          <w:lang w:val="pt-BR"/>
        </w:rPr>
        <w:t xml:space="preserve"> </w:t>
      </w:r>
      <w:r w:rsidRPr="0017210F">
        <w:rPr>
          <w:sz w:val="23"/>
          <w:lang w:val="pt-BR"/>
        </w:rPr>
        <w:t>objetos</w:t>
      </w:r>
      <w:proofErr w:type="gramEnd"/>
      <w:r w:rsidR="00077BC5">
        <w:rPr>
          <w:sz w:val="23"/>
          <w:lang w:val="pt-BR"/>
        </w:rPr>
        <w:t xml:space="preserve"> s</w:t>
      </w:r>
      <w:r w:rsidRPr="0017210F">
        <w:rPr>
          <w:sz w:val="23"/>
          <w:lang w:val="pt-BR"/>
        </w:rPr>
        <w:t>ocial</w:t>
      </w:r>
      <w:r w:rsidR="008D0531">
        <w:rPr>
          <w:sz w:val="23"/>
          <w:lang w:val="pt-BR"/>
        </w:rPr>
        <w:t xml:space="preserve"> </w:t>
      </w:r>
      <w:r w:rsidRPr="0017210F">
        <w:rPr>
          <w:sz w:val="23"/>
          <w:lang w:val="pt-BR"/>
        </w:rPr>
        <w:t>não</w:t>
      </w:r>
      <w:r w:rsidR="008D0531">
        <w:rPr>
          <w:sz w:val="23"/>
          <w:lang w:val="pt-BR"/>
        </w:rPr>
        <w:t xml:space="preserve"> </w:t>
      </w:r>
      <w:r w:rsidRPr="0017210F">
        <w:rPr>
          <w:sz w:val="23"/>
          <w:lang w:val="pt-BR"/>
        </w:rPr>
        <w:t>seja</w:t>
      </w:r>
      <w:r w:rsidR="008D0531">
        <w:rPr>
          <w:sz w:val="23"/>
          <w:lang w:val="pt-BR"/>
        </w:rPr>
        <w:t xml:space="preserve"> </w:t>
      </w:r>
      <w:r w:rsidRPr="0017210F">
        <w:rPr>
          <w:sz w:val="23"/>
          <w:lang w:val="pt-BR"/>
        </w:rPr>
        <w:t>compatível</w:t>
      </w:r>
      <w:r w:rsidR="008D0531">
        <w:rPr>
          <w:sz w:val="23"/>
          <w:lang w:val="pt-BR"/>
        </w:rPr>
        <w:t xml:space="preserve"> </w:t>
      </w:r>
      <w:r w:rsidRPr="0017210F">
        <w:rPr>
          <w:sz w:val="23"/>
          <w:lang w:val="pt-BR"/>
        </w:rPr>
        <w:t>como</w:t>
      </w:r>
      <w:r w:rsidR="008D0531">
        <w:rPr>
          <w:sz w:val="23"/>
          <w:lang w:val="pt-BR"/>
        </w:rPr>
        <w:t xml:space="preserve"> </w:t>
      </w:r>
      <w:r w:rsidRPr="0017210F">
        <w:rPr>
          <w:sz w:val="23"/>
          <w:lang w:val="pt-BR"/>
        </w:rPr>
        <w:t>objeto</w:t>
      </w:r>
      <w:r w:rsidR="008D0531">
        <w:rPr>
          <w:sz w:val="23"/>
          <w:lang w:val="pt-BR"/>
        </w:rPr>
        <w:t xml:space="preserve"> </w:t>
      </w:r>
      <w:r w:rsidRPr="0017210F">
        <w:rPr>
          <w:sz w:val="23"/>
          <w:lang w:val="pt-BR"/>
        </w:rPr>
        <w:t>desta</w:t>
      </w:r>
      <w:r w:rsidR="008D0531">
        <w:rPr>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974ACE">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00F56122">
        <w:rPr>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00974ACE">
        <w:rPr>
          <w:i/>
          <w:sz w:val="23"/>
          <w:lang w:val="pt-BR"/>
        </w:rPr>
        <w:t xml:space="preserve"> </w:t>
      </w:r>
      <w:r w:rsidRPr="0017210F">
        <w:rPr>
          <w:i/>
          <w:sz w:val="23"/>
          <w:lang w:val="pt-BR"/>
        </w:rPr>
        <w:t>do</w:t>
      </w:r>
      <w:r w:rsidR="00974ACE">
        <w:rPr>
          <w:i/>
          <w:sz w:val="23"/>
          <w:lang w:val="pt-BR"/>
        </w:rPr>
        <w:t xml:space="preserve"> </w:t>
      </w:r>
      <w:r w:rsidRPr="0017210F">
        <w:rPr>
          <w:i/>
          <w:sz w:val="23"/>
          <w:lang w:val="pt-BR"/>
        </w:rPr>
        <w:t>recibo</w:t>
      </w:r>
      <w:r w:rsidR="00974ACE">
        <w:rPr>
          <w:i/>
          <w:sz w:val="23"/>
          <w:lang w:val="pt-BR"/>
        </w:rPr>
        <w:t xml:space="preserve"> </w:t>
      </w:r>
      <w:r w:rsidRPr="0017210F">
        <w:rPr>
          <w:i/>
          <w:sz w:val="23"/>
          <w:lang w:val="pt-BR"/>
        </w:rPr>
        <w:t>de</w:t>
      </w:r>
      <w:r w:rsidR="00974ACE">
        <w:rPr>
          <w:i/>
          <w:sz w:val="23"/>
          <w:lang w:val="pt-BR"/>
        </w:rPr>
        <w:t xml:space="preserve"> </w:t>
      </w:r>
      <w:r w:rsidRPr="0017210F">
        <w:rPr>
          <w:i/>
          <w:sz w:val="23"/>
          <w:lang w:val="pt-BR"/>
        </w:rPr>
        <w:t>retirada</w:t>
      </w:r>
      <w:r w:rsidR="00974ACE">
        <w:rPr>
          <w:i/>
          <w:sz w:val="23"/>
          <w:lang w:val="pt-BR"/>
        </w:rPr>
        <w:t xml:space="preserve"> </w:t>
      </w:r>
      <w:r w:rsidRPr="0017210F">
        <w:rPr>
          <w:i/>
          <w:sz w:val="23"/>
          <w:lang w:val="pt-BR"/>
        </w:rPr>
        <w:t>de</w:t>
      </w:r>
      <w:r w:rsidR="00974ACE">
        <w:rPr>
          <w:i/>
          <w:sz w:val="23"/>
          <w:lang w:val="pt-BR"/>
        </w:rPr>
        <w:t xml:space="preserve"> </w:t>
      </w:r>
      <w:r w:rsidRPr="0017210F">
        <w:rPr>
          <w:i/>
          <w:sz w:val="23"/>
          <w:lang w:val="pt-BR"/>
        </w:rPr>
        <w:t>edital,</w:t>
      </w:r>
      <w:r w:rsidR="00974ACE">
        <w:rPr>
          <w:i/>
          <w:sz w:val="23"/>
          <w:lang w:val="pt-BR"/>
        </w:rPr>
        <w:t xml:space="preserve"> </w:t>
      </w:r>
      <w:r w:rsidRPr="0017210F">
        <w:rPr>
          <w:i/>
          <w:sz w:val="23"/>
          <w:lang w:val="pt-BR"/>
        </w:rPr>
        <w:t>enviado</w:t>
      </w:r>
      <w:r w:rsidR="00974ACE">
        <w:rPr>
          <w:i/>
          <w:sz w:val="23"/>
          <w:lang w:val="pt-BR"/>
        </w:rPr>
        <w:t xml:space="preserve"> </w:t>
      </w:r>
      <w:r w:rsidRPr="0017210F">
        <w:rPr>
          <w:i/>
          <w:sz w:val="23"/>
          <w:lang w:val="pt-BR"/>
        </w:rPr>
        <w:t>ao</w:t>
      </w:r>
      <w:r w:rsidR="00974ACE">
        <w:rPr>
          <w:i/>
          <w:sz w:val="23"/>
          <w:lang w:val="pt-BR"/>
        </w:rPr>
        <w:t xml:space="preserve"> </w:t>
      </w:r>
      <w:r w:rsidRPr="0017210F">
        <w:rPr>
          <w:i/>
          <w:sz w:val="23"/>
          <w:lang w:val="pt-BR"/>
        </w:rPr>
        <w:t>email</w:t>
      </w:r>
      <w:r w:rsidR="00974ACE">
        <w:rPr>
          <w:i/>
          <w:sz w:val="23"/>
          <w:lang w:val="pt-BR"/>
        </w:rPr>
        <w:t xml:space="preserve">: </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todososinteressados.</w:t>
      </w:r>
    </w:p>
    <w:p w:rsidR="00B773E6" w:rsidRPr="0017210F" w:rsidRDefault="00B773E6">
      <w:pPr>
        <w:pStyle w:val="Corpodetexto"/>
        <w:spacing w:before="8"/>
        <w:rPr>
          <w:lang w:val="pt-BR"/>
        </w:rPr>
      </w:pPr>
    </w:p>
    <w:p w:rsidR="00B773E6" w:rsidRPr="00077BC5" w:rsidRDefault="0017210F" w:rsidP="00C8528E">
      <w:pPr>
        <w:pStyle w:val="Ttulo31"/>
        <w:numPr>
          <w:ilvl w:val="0"/>
          <w:numId w:val="27"/>
        </w:numPr>
        <w:tabs>
          <w:tab w:val="left" w:pos="275"/>
        </w:tabs>
        <w:rPr>
          <w:lang w:val="pt-BR"/>
        </w:rPr>
      </w:pPr>
      <w:r w:rsidRPr="00077BC5">
        <w:rPr>
          <w:lang w:val="pt-BR"/>
        </w:rP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emseparado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proofErr w:type="gramStart"/>
      <w:r w:rsidR="0017210F" w:rsidRPr="0017210F">
        <w:rPr>
          <w:sz w:val="23"/>
          <w:lang w:val="pt-BR"/>
        </w:rPr>
        <w:t>ReceitaFederal</w:t>
      </w:r>
      <w:proofErr w:type="spellEnd"/>
      <w:proofErr w:type="gramEnd"/>
      <w:r w:rsidR="0017210F" w:rsidRPr="0017210F">
        <w:rPr>
          <w:sz w:val="23"/>
          <w:lang w:val="pt-BR"/>
        </w:rPr>
        <w:t>;</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880BD7">
        <w:rPr>
          <w:b w:val="0"/>
        </w:rPr>
        <w:t>–</w:t>
      </w:r>
      <w:proofErr w:type="spellStart"/>
      <w:r>
        <w:rPr>
          <w:u w:val="thick"/>
        </w:rPr>
        <w:t>Anexo</w:t>
      </w:r>
      <w:proofErr w:type="spellEnd"/>
      <w:r w:rsidR="003F2D79">
        <w:rPr>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w:t>
      </w:r>
      <w:r w:rsidRPr="00680E22">
        <w:rPr>
          <w:lang w:val="pt-BR"/>
        </w:rPr>
        <w:t xml:space="preserve">RP Nº </w:t>
      </w:r>
      <w:r w:rsidR="003F2D79">
        <w:rPr>
          <w:lang w:val="pt-BR"/>
        </w:rPr>
        <w:t>056/2020</w:t>
      </w:r>
      <w:r w:rsidR="00EE08C5" w:rsidRPr="00680E22">
        <w:rPr>
          <w:lang w:val="pt-BR"/>
        </w:rPr>
        <w:t xml:space="preserve"> PROCESSO N° </w:t>
      </w:r>
      <w:r w:rsidR="003F2D79">
        <w:rPr>
          <w:lang w:val="pt-BR"/>
        </w:rPr>
        <w:t>097/2020</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680E22"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PARA RP Nº </w:t>
      </w:r>
      <w:r w:rsidR="003F2D79">
        <w:rPr>
          <w:b/>
          <w:sz w:val="23"/>
          <w:lang w:val="pt-BR"/>
        </w:rPr>
        <w:t>056/2020</w:t>
      </w:r>
      <w:r w:rsidR="00EE08C5" w:rsidRPr="00680E22">
        <w:rPr>
          <w:b/>
          <w:sz w:val="23"/>
          <w:lang w:val="pt-BR"/>
        </w:rPr>
        <w:t xml:space="preserve"> PROCESSO N° </w:t>
      </w:r>
      <w:r w:rsidR="003F2D79">
        <w:rPr>
          <w:b/>
          <w:sz w:val="23"/>
          <w:lang w:val="pt-BR"/>
        </w:rPr>
        <w:t>097/2020</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w:t>
      </w:r>
      <w:r w:rsidR="00680E22">
        <w:rPr>
          <w:sz w:val="23"/>
          <w:lang w:val="pt-BR"/>
        </w:rPr>
        <w:t>serviços</w:t>
      </w:r>
      <w:r w:rsidRPr="0017210F">
        <w:rPr>
          <w:sz w:val="23"/>
          <w:lang w:val="pt-BR"/>
        </w:rPr>
        <w:t xml:space="preserve"> ofertados em cada</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w:t>
      </w:r>
      <w:r w:rsidR="00E57B76">
        <w:rPr>
          <w:sz w:val="23"/>
          <w:lang w:val="pt-BR"/>
        </w:rPr>
        <w:t xml:space="preserve">       e-</w:t>
      </w:r>
      <w:r w:rsidRPr="0017210F">
        <w:rPr>
          <w:sz w:val="23"/>
          <w:lang w:val="pt-BR"/>
        </w:rPr>
        <w:t>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borrões,rasuras,ressalvas,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contratação,oslicitantesficamliberadosdoscompromissosassumidos.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local e horário jádeterminados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r w:rsidR="00495AB1">
        <w:rPr>
          <w:sz w:val="23"/>
          <w:lang w:val="pt-BR"/>
        </w:rPr>
        <w:t>r</w:t>
      </w:r>
      <w:r w:rsidR="0017210F" w:rsidRPr="0017210F">
        <w:rPr>
          <w:sz w:val="23"/>
          <w:lang w:val="pt-BR"/>
        </w:rPr>
        <w:t>.</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4F64AF">
        <w:rPr>
          <w:sz w:val="23"/>
          <w:lang w:val="pt-BR"/>
        </w:rPr>
        <w:t xml:space="preserve"> </w:t>
      </w:r>
      <w:r w:rsidR="0017210F" w:rsidRPr="0017210F">
        <w:rPr>
          <w:sz w:val="23"/>
          <w:lang w:val="pt-BR"/>
        </w:rPr>
        <w:t xml:space="preserve">Caso não seja verificado, no mínimo, </w:t>
      </w:r>
      <w:proofErr w:type="gramStart"/>
      <w:r w:rsidR="0017210F" w:rsidRPr="0017210F">
        <w:rPr>
          <w:b/>
          <w:sz w:val="23"/>
          <w:lang w:val="pt-BR"/>
        </w:rPr>
        <w:t>3</w:t>
      </w:r>
      <w:proofErr w:type="gramEnd"/>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4F64AF">
        <w:rPr>
          <w:sz w:val="23"/>
          <w:lang w:val="pt-BR"/>
        </w:rPr>
        <w:t xml:space="preserve"> </w:t>
      </w:r>
      <w:r w:rsidR="0017210F" w:rsidRPr="0017210F">
        <w:rPr>
          <w:sz w:val="23"/>
          <w:lang w:val="pt-BR"/>
        </w:rPr>
        <w:t>as</w:t>
      </w:r>
      <w:r w:rsidR="004F64AF">
        <w:rPr>
          <w:sz w:val="23"/>
          <w:lang w:val="pt-BR"/>
        </w:rPr>
        <w:t xml:space="preserve"> </w:t>
      </w:r>
      <w:r w:rsidR="0017210F" w:rsidRPr="0017210F">
        <w:rPr>
          <w:sz w:val="23"/>
          <w:lang w:val="pt-BR"/>
        </w:rPr>
        <w:t>melhores</w:t>
      </w:r>
      <w:r w:rsidR="004F64AF">
        <w:rPr>
          <w:sz w:val="23"/>
          <w:lang w:val="pt-BR"/>
        </w:rPr>
        <w:t xml:space="preserve"> </w:t>
      </w:r>
      <w:r w:rsidR="0017210F" w:rsidRPr="0017210F">
        <w:rPr>
          <w:sz w:val="23"/>
          <w:lang w:val="pt-BR"/>
        </w:rPr>
        <w:t>propostas</w:t>
      </w:r>
      <w:r w:rsidR="004F64AF">
        <w:rPr>
          <w:sz w:val="23"/>
          <w:lang w:val="pt-BR"/>
        </w:rPr>
        <w:t xml:space="preserve"> </w:t>
      </w:r>
      <w:r w:rsidR="0017210F" w:rsidRPr="0017210F">
        <w:rPr>
          <w:sz w:val="23"/>
          <w:lang w:val="pt-BR"/>
        </w:rPr>
        <w:t xml:space="preserve">subseqüentes, </w:t>
      </w:r>
      <w:r w:rsidR="0017210F" w:rsidRPr="0017210F">
        <w:rPr>
          <w:spacing w:val="-3"/>
          <w:sz w:val="23"/>
          <w:lang w:val="pt-BR"/>
        </w:rPr>
        <w:t>até</w:t>
      </w:r>
      <w:r w:rsidR="004F64AF">
        <w:rPr>
          <w:spacing w:val="-3"/>
          <w:sz w:val="23"/>
          <w:lang w:val="pt-BR"/>
        </w:rPr>
        <w:t xml:space="preserve"> </w:t>
      </w:r>
      <w:r w:rsidR="0017210F" w:rsidRPr="0017210F">
        <w:rPr>
          <w:sz w:val="23"/>
          <w:lang w:val="pt-BR"/>
        </w:rPr>
        <w:t>o</w:t>
      </w:r>
      <w:r w:rsidR="004F64AF">
        <w:rPr>
          <w:sz w:val="23"/>
          <w:lang w:val="pt-BR"/>
        </w:rPr>
        <w:t xml:space="preserve"> </w:t>
      </w:r>
      <w:r w:rsidR="0017210F" w:rsidRPr="0017210F">
        <w:rPr>
          <w:sz w:val="23"/>
          <w:lang w:val="pt-BR"/>
        </w:rPr>
        <w:t>máximo</w:t>
      </w:r>
      <w:r w:rsidR="004F64AF">
        <w:rPr>
          <w:sz w:val="23"/>
          <w:lang w:val="pt-BR"/>
        </w:rPr>
        <w:t xml:space="preserve"> </w:t>
      </w:r>
      <w:r w:rsidR="0017210F" w:rsidRPr="0017210F">
        <w:rPr>
          <w:sz w:val="23"/>
          <w:lang w:val="pt-BR"/>
        </w:rPr>
        <w:t>de</w:t>
      </w:r>
      <w:r w:rsidR="004F64AF">
        <w:rPr>
          <w:sz w:val="23"/>
          <w:lang w:val="pt-BR"/>
        </w:rPr>
        <w:t xml:space="preserve"> </w:t>
      </w:r>
      <w:r w:rsidR="0017210F" w:rsidRPr="0017210F">
        <w:rPr>
          <w:sz w:val="23"/>
          <w:lang w:val="pt-BR"/>
        </w:rPr>
        <w:t>três</w:t>
      </w:r>
      <w:r w:rsidR="004F64AF">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4F64AF">
        <w:rPr>
          <w:sz w:val="23"/>
          <w:lang w:val="pt-BR"/>
        </w:rPr>
        <w:t xml:space="preserve"> </w:t>
      </w:r>
      <w:r w:rsidR="0017210F" w:rsidRPr="0017210F">
        <w:rPr>
          <w:sz w:val="23"/>
          <w:lang w:val="pt-BR"/>
        </w:rPr>
        <w:t>ser</w:t>
      </w:r>
      <w:r w:rsidR="004F64AF">
        <w:rPr>
          <w:sz w:val="23"/>
          <w:lang w:val="pt-BR"/>
        </w:rPr>
        <w:t xml:space="preserve"> </w:t>
      </w:r>
      <w:r w:rsidR="0017210F" w:rsidRPr="0017210F">
        <w:rPr>
          <w:sz w:val="23"/>
          <w:lang w:val="pt-BR"/>
        </w:rPr>
        <w:t>formulados</w:t>
      </w:r>
      <w:r w:rsidR="004F64AF">
        <w:rPr>
          <w:sz w:val="23"/>
          <w:lang w:val="pt-BR"/>
        </w:rPr>
        <w:t xml:space="preserve"> </w:t>
      </w:r>
      <w:r w:rsidR="0017210F" w:rsidRPr="0017210F">
        <w:rPr>
          <w:sz w:val="23"/>
          <w:lang w:val="pt-BR"/>
        </w:rPr>
        <w:t>de</w:t>
      </w:r>
      <w:r w:rsidR="004F64AF">
        <w:rPr>
          <w:sz w:val="23"/>
          <w:lang w:val="pt-BR"/>
        </w:rPr>
        <w:t xml:space="preserve"> </w:t>
      </w:r>
      <w:r w:rsidR="0017210F" w:rsidRPr="0017210F">
        <w:rPr>
          <w:sz w:val="23"/>
          <w:lang w:val="pt-BR"/>
        </w:rPr>
        <w:t>forma</w:t>
      </w:r>
      <w:r w:rsidR="004F64AF">
        <w:rPr>
          <w:sz w:val="23"/>
          <w:lang w:val="pt-BR"/>
        </w:rPr>
        <w:t xml:space="preserve"> </w:t>
      </w:r>
      <w:r w:rsidR="0017210F" w:rsidRPr="0017210F">
        <w:rPr>
          <w:sz w:val="23"/>
          <w:lang w:val="pt-BR"/>
        </w:rPr>
        <w:t>sucessiva,</w:t>
      </w:r>
      <w:r w:rsidR="004F64AF">
        <w:rPr>
          <w:sz w:val="23"/>
          <w:lang w:val="pt-BR"/>
        </w:rPr>
        <w:t xml:space="preserve"> </w:t>
      </w:r>
      <w:r w:rsidR="0017210F" w:rsidRPr="0017210F">
        <w:rPr>
          <w:sz w:val="23"/>
          <w:lang w:val="pt-BR"/>
        </w:rPr>
        <w:t>em</w:t>
      </w:r>
      <w:r w:rsidR="004F64AF">
        <w:rPr>
          <w:sz w:val="23"/>
          <w:lang w:val="pt-BR"/>
        </w:rPr>
        <w:t xml:space="preserve"> </w:t>
      </w:r>
      <w:r w:rsidR="0017210F" w:rsidRPr="0017210F">
        <w:rPr>
          <w:sz w:val="23"/>
          <w:lang w:val="pt-BR"/>
        </w:rPr>
        <w:t>valores</w:t>
      </w:r>
      <w:r w:rsidR="004F64AF">
        <w:rPr>
          <w:sz w:val="23"/>
          <w:lang w:val="pt-BR"/>
        </w:rPr>
        <w:t xml:space="preserve"> </w:t>
      </w:r>
      <w:r w:rsidR="0017210F" w:rsidRPr="0017210F">
        <w:rPr>
          <w:sz w:val="23"/>
          <w:lang w:val="pt-BR"/>
        </w:rPr>
        <w:t>distintos</w:t>
      </w:r>
      <w:r w:rsidR="004F64AF">
        <w:rPr>
          <w:sz w:val="23"/>
          <w:lang w:val="pt-BR"/>
        </w:rPr>
        <w:t xml:space="preserve"> </w:t>
      </w:r>
      <w:r w:rsidR="0017210F" w:rsidRPr="0017210F">
        <w:rPr>
          <w:sz w:val="23"/>
          <w:lang w:val="pt-BR"/>
        </w:rPr>
        <w:t>e</w:t>
      </w:r>
      <w:r w:rsidR="004F64AF">
        <w:rPr>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4F64AF">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4F64AF">
        <w:rPr>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aceitabilidadedaprimeiraclassificada,quantoaoobjetoevalor,decidindomotivadamentearespeito.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procedimentosprevistos neste Edital, o menor preço sobre a menor proposta formulada antes da fase de formulação dos lances, na forma da planilha do AnexoI).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FF52E6">
        <w:rPr>
          <w:sz w:val="23"/>
          <w:lang w:val="pt-BR"/>
        </w:rPr>
        <w:t xml:space="preserve"> </w:t>
      </w:r>
      <w:r w:rsidR="0017210F" w:rsidRPr="0017210F">
        <w:rPr>
          <w:sz w:val="23"/>
          <w:lang w:val="pt-BR"/>
        </w:rPr>
        <w:t>desclassificada, sujeitando-se o licitante às sançõeslegais;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w:t>
      </w:r>
      <w:r w:rsidR="00A67BC3">
        <w:rPr>
          <w:sz w:val="23"/>
          <w:lang w:val="pt-BR"/>
        </w:rPr>
        <w:t xml:space="preserve"> </w:t>
      </w:r>
      <w:r w:rsidR="0017210F" w:rsidRPr="005409C6">
        <w:rPr>
          <w:sz w:val="23"/>
          <w:lang w:val="pt-BR"/>
        </w:rPr>
        <w:t>será</w:t>
      </w:r>
      <w:r w:rsidR="00A67BC3">
        <w:rPr>
          <w:sz w:val="23"/>
          <w:lang w:val="pt-BR"/>
        </w:rPr>
        <w:t xml:space="preserve"> </w:t>
      </w:r>
      <w:r w:rsidR="0017210F" w:rsidRPr="005409C6">
        <w:rPr>
          <w:sz w:val="23"/>
          <w:lang w:val="pt-BR"/>
        </w:rPr>
        <w:t>considerada</w:t>
      </w:r>
      <w:r w:rsidR="00A67BC3">
        <w:rPr>
          <w:sz w:val="23"/>
          <w:lang w:val="pt-BR"/>
        </w:rPr>
        <w:t xml:space="preserve"> </w:t>
      </w:r>
      <w:r w:rsidR="0017210F" w:rsidRPr="005409C6">
        <w:rPr>
          <w:sz w:val="23"/>
          <w:lang w:val="pt-BR"/>
        </w:rPr>
        <w:t>qualquer</w:t>
      </w:r>
      <w:r w:rsidR="00A67BC3">
        <w:rPr>
          <w:sz w:val="23"/>
          <w:lang w:val="pt-BR"/>
        </w:rPr>
        <w:t xml:space="preserve"> </w:t>
      </w:r>
      <w:r w:rsidR="0017210F" w:rsidRPr="005409C6">
        <w:rPr>
          <w:sz w:val="23"/>
          <w:lang w:val="pt-BR"/>
        </w:rPr>
        <w:t>oferta</w:t>
      </w:r>
      <w:r w:rsidR="00A67BC3">
        <w:rPr>
          <w:sz w:val="23"/>
          <w:lang w:val="pt-BR"/>
        </w:rPr>
        <w:t xml:space="preserve"> </w:t>
      </w:r>
      <w:r w:rsidR="0017210F" w:rsidRPr="005409C6">
        <w:rPr>
          <w:sz w:val="23"/>
          <w:lang w:val="pt-BR"/>
        </w:rPr>
        <w:t>de</w:t>
      </w:r>
      <w:r w:rsidR="00A67BC3">
        <w:rPr>
          <w:sz w:val="23"/>
          <w:lang w:val="pt-BR"/>
        </w:rPr>
        <w:t xml:space="preserve"> </w:t>
      </w:r>
      <w:r w:rsidR="0017210F" w:rsidRPr="005409C6">
        <w:rPr>
          <w:sz w:val="23"/>
          <w:lang w:val="pt-BR"/>
        </w:rPr>
        <w:t>vantagem</w:t>
      </w:r>
      <w:r w:rsidR="00A67BC3">
        <w:rPr>
          <w:sz w:val="23"/>
          <w:lang w:val="pt-BR"/>
        </w:rPr>
        <w:t xml:space="preserve"> </w:t>
      </w:r>
      <w:r w:rsidR="0017210F" w:rsidRPr="005409C6">
        <w:rPr>
          <w:sz w:val="23"/>
          <w:lang w:val="pt-BR"/>
        </w:rPr>
        <w:t>não</w:t>
      </w:r>
      <w:r w:rsidR="00A67BC3">
        <w:rPr>
          <w:sz w:val="23"/>
          <w:lang w:val="pt-BR"/>
        </w:rPr>
        <w:t xml:space="preserve"> </w:t>
      </w:r>
      <w:r w:rsidR="0017210F" w:rsidRPr="005409C6">
        <w:rPr>
          <w:sz w:val="23"/>
          <w:lang w:val="pt-BR"/>
        </w:rPr>
        <w:t>prevista</w:t>
      </w:r>
      <w:r w:rsidR="00A67BC3">
        <w:rPr>
          <w:sz w:val="23"/>
          <w:lang w:val="pt-BR"/>
        </w:rPr>
        <w:t xml:space="preserve"> </w:t>
      </w:r>
      <w:r w:rsidR="0017210F" w:rsidRPr="005409C6">
        <w:rPr>
          <w:sz w:val="23"/>
          <w:lang w:val="pt-BR"/>
        </w:rPr>
        <w:t>neste</w:t>
      </w:r>
      <w:r w:rsidR="00A67BC3">
        <w:rPr>
          <w:sz w:val="23"/>
          <w:lang w:val="pt-BR"/>
        </w:rPr>
        <w:t xml:space="preserve"> </w:t>
      </w:r>
      <w:r w:rsidR="0017210F" w:rsidRPr="005409C6">
        <w:rPr>
          <w:sz w:val="23"/>
          <w:lang w:val="pt-BR"/>
        </w:rPr>
        <w:t>Edital</w:t>
      </w:r>
      <w:r w:rsidR="00A67BC3">
        <w:rPr>
          <w:sz w:val="23"/>
          <w:lang w:val="pt-BR"/>
        </w:rPr>
        <w:t xml:space="preserve"> </w:t>
      </w:r>
      <w:r w:rsidR="0017210F" w:rsidRPr="005409C6">
        <w:rPr>
          <w:sz w:val="23"/>
          <w:lang w:val="pt-BR"/>
        </w:rPr>
        <w:t>e</w:t>
      </w:r>
      <w:r w:rsidR="00A67BC3">
        <w:rPr>
          <w:sz w:val="23"/>
          <w:lang w:val="pt-BR"/>
        </w:rPr>
        <w:t xml:space="preserve"> </w:t>
      </w:r>
      <w:r w:rsidR="0017210F" w:rsidRPr="005409C6">
        <w:rPr>
          <w:sz w:val="23"/>
          <w:lang w:val="pt-BR"/>
        </w:rPr>
        <w:t>seus</w:t>
      </w:r>
      <w:r w:rsidR="00A67BC3">
        <w:rPr>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Microempresa-ME ou a Empresa de Pequeno Porte-EPP</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r w:rsidR="0017210F" w:rsidRPr="0017210F">
        <w:rPr>
          <w:sz w:val="23"/>
          <w:lang w:val="pt-BR"/>
        </w:rPr>
        <w:t>ou</w:t>
      </w:r>
      <w:proofErr w:type="spell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r w:rsidRPr="0017210F">
        <w:rPr>
          <w:lang w:val="pt-BR"/>
        </w:rPr>
        <w:t>e</w:t>
      </w:r>
      <w:proofErr w:type="spell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identifiqueaquela que primeiro poderá apresentar melhoroferta.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xml:space="preserve">- Da reunião lavrar-se-á ata, com o registro das ocorrências relevantes, a qual será, obrigatoriamente, </w:t>
      </w:r>
      <w:proofErr w:type="gramStart"/>
      <w:r w:rsidR="0017210F" w:rsidRPr="0017210F">
        <w:rPr>
          <w:sz w:val="23"/>
          <w:lang w:val="pt-BR"/>
        </w:rPr>
        <w:t>assinadapeloPregoeiro</w:t>
      </w:r>
      <w:proofErr w:type="gramEnd"/>
      <w:r w:rsidR="0017210F" w:rsidRPr="0017210F">
        <w:rPr>
          <w:sz w:val="23"/>
          <w:lang w:val="pt-BR"/>
        </w:rPr>
        <w:t>,licitantevendedorecomponentesdaequipedeapoio;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w:t>
      </w:r>
      <w:proofErr w:type="gramStart"/>
      <w:r w:rsidR="0017210F" w:rsidRPr="0017210F">
        <w:rPr>
          <w:b/>
          <w:sz w:val="23"/>
          <w:u w:val="thick"/>
          <w:lang w:val="pt-BR"/>
        </w:rPr>
        <w:t>VI</w:t>
      </w:r>
      <w:r w:rsidR="0017210F" w:rsidRPr="0017210F">
        <w:rPr>
          <w:b/>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w:t>
      </w:r>
      <w:proofErr w:type="gramStart"/>
      <w:r w:rsidRPr="005409C6">
        <w:rPr>
          <w:sz w:val="23"/>
          <w:lang w:val="pt-BR"/>
        </w:rPr>
        <w:t>ProvaderegularidaderelativaaoInstitutoNacionaldeSeguridadeSocial</w:t>
      </w:r>
      <w:proofErr w:type="gramEnd"/>
      <w:r w:rsidRPr="005409C6">
        <w:rPr>
          <w:sz w:val="23"/>
          <w:lang w:val="pt-BR"/>
        </w:rPr>
        <w:t>–INSS;</w:t>
      </w:r>
    </w:p>
    <w:p w:rsidR="00B773E6" w:rsidRPr="0043202B" w:rsidRDefault="0043202B" w:rsidP="0043202B">
      <w:pPr>
        <w:pStyle w:val="PargrafodaLista"/>
        <w:numPr>
          <w:ilvl w:val="2"/>
          <w:numId w:val="30"/>
        </w:numPr>
        <w:tabs>
          <w:tab w:val="left" w:pos="757"/>
        </w:tabs>
        <w:spacing w:before="2"/>
        <w:rPr>
          <w:sz w:val="23"/>
          <w:lang w:val="pt-BR"/>
        </w:rPr>
      </w:pPr>
      <w:r>
        <w:rPr>
          <w:sz w:val="23"/>
          <w:lang w:val="pt-BR"/>
        </w:rPr>
        <w:t xml:space="preserve">- </w:t>
      </w:r>
      <w:proofErr w:type="gramStart"/>
      <w:r w:rsidR="0017210F" w:rsidRPr="0043202B">
        <w:rPr>
          <w:sz w:val="23"/>
          <w:lang w:val="pt-BR"/>
        </w:rPr>
        <w:t>CertidãonegativadedébitostrabalhistasemitidapelaJustiçadoTrabalho</w:t>
      </w:r>
      <w:proofErr w:type="gramEnd"/>
      <w:r w:rsidR="0017210F" w:rsidRPr="0043202B">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 xml:space="preserve">10.4.1 - Certidão negativa de falência ou concordata expedida pelo distribuidor da sede da </w:t>
      </w:r>
      <w:proofErr w:type="gramStart"/>
      <w:r w:rsidRPr="0017210F">
        <w:rPr>
          <w:lang w:val="pt-BR"/>
        </w:rPr>
        <w:t>pessoajurídica,</w:t>
      </w:r>
      <w:proofErr w:type="gramEnd"/>
      <w:r w:rsidRPr="0017210F">
        <w:rPr>
          <w:lang w:val="pt-BR"/>
        </w:rPr>
        <w:t>oudeexecuçãopatrimonial,expedidanodomicíliodapessoafísica;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1142AA" w:rsidRDefault="001142AA">
      <w:pPr>
        <w:pStyle w:val="Corpodetexto"/>
        <w:ind w:left="101" w:right="400"/>
        <w:rPr>
          <w:lang w:val="pt-BR"/>
        </w:rPr>
      </w:pPr>
    </w:p>
    <w:p w:rsidR="001142AA" w:rsidRPr="001142AA" w:rsidRDefault="001142AA">
      <w:pPr>
        <w:pStyle w:val="Corpodetexto"/>
        <w:ind w:left="101" w:right="400"/>
        <w:rPr>
          <w:b/>
          <w:lang w:val="pt-BR"/>
        </w:rPr>
      </w:pPr>
      <w:proofErr w:type="gramStart"/>
      <w:r w:rsidRPr="001142AA">
        <w:rPr>
          <w:b/>
          <w:lang w:val="pt-BR"/>
        </w:rPr>
        <w:t>10.5 – Qualificação</w:t>
      </w:r>
      <w:proofErr w:type="gramEnd"/>
      <w:r w:rsidRPr="001142AA">
        <w:rPr>
          <w:b/>
          <w:lang w:val="pt-BR"/>
        </w:rPr>
        <w:t xml:space="preserve"> Técnica </w:t>
      </w:r>
    </w:p>
    <w:p w:rsidR="001142AA" w:rsidRDefault="001142AA">
      <w:pPr>
        <w:pStyle w:val="Corpodetexto"/>
        <w:ind w:left="101" w:right="400"/>
        <w:rPr>
          <w:lang w:val="pt-BR"/>
        </w:rPr>
      </w:pPr>
      <w:r>
        <w:rPr>
          <w:lang w:val="pt-BR"/>
        </w:rPr>
        <w:t xml:space="preserve">10.5.1 - </w:t>
      </w:r>
      <w:r w:rsidRPr="001142AA">
        <w:rPr>
          <w:lang w:val="pt-BR"/>
        </w:rPr>
        <w:t>Atestado emitido por pessoa jurídica de direito público ou privado que demonstre o exercício anterior de atividade de características e qualidades semelhantes ao objeto ora licitado;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1142AA">
        <w:rPr>
          <w:lang w:val="pt-BR"/>
        </w:rPr>
        <w:t>6</w:t>
      </w:r>
      <w:r w:rsidR="0017210F" w:rsidRPr="005409C6">
        <w:rPr>
          <w:lang w:val="pt-BR"/>
        </w:rPr>
        <w:t>- Disposições Gerais da</w:t>
      </w:r>
      <w:r w:rsidR="00F56122">
        <w:rPr>
          <w:lang w:val="pt-BR"/>
        </w:rPr>
        <w:t xml:space="preserve"> </w:t>
      </w:r>
      <w:r w:rsidR="0017210F" w:rsidRPr="005409C6">
        <w:rPr>
          <w:lang w:val="pt-BR"/>
        </w:rPr>
        <w:t>Habilitação</w:t>
      </w:r>
    </w:p>
    <w:p w:rsidR="00B773E6" w:rsidRPr="0017210F" w:rsidRDefault="001142AA"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F56122">
        <w:rPr>
          <w:sz w:val="23"/>
          <w:lang w:val="pt-BR"/>
        </w:rPr>
        <w:t xml:space="preserve"> </w:t>
      </w:r>
      <w:r w:rsidR="0017210F" w:rsidRPr="0017210F">
        <w:rPr>
          <w:sz w:val="23"/>
          <w:lang w:val="pt-BR"/>
        </w:rPr>
        <w:t>Anexos.</w:t>
      </w:r>
    </w:p>
    <w:p w:rsidR="00B773E6" w:rsidRPr="0017210F" w:rsidRDefault="001142AA"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1142AA"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F56122">
        <w:rPr>
          <w:sz w:val="23"/>
          <w:lang w:val="pt-BR"/>
        </w:rPr>
        <w:t xml:space="preserve"> </w:t>
      </w:r>
      <w:r w:rsidR="0017210F" w:rsidRPr="0017210F">
        <w:rPr>
          <w:sz w:val="23"/>
          <w:lang w:val="pt-BR"/>
        </w:rPr>
        <w:t>certame.</w:t>
      </w:r>
    </w:p>
    <w:p w:rsidR="00B773E6" w:rsidRPr="0017210F" w:rsidRDefault="001142AA"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w:t>
      </w:r>
      <w:r w:rsidR="00C04F12">
        <w:rPr>
          <w:sz w:val="23"/>
          <w:lang w:val="pt-BR"/>
        </w:rPr>
        <w:t xml:space="preserve">s as </w:t>
      </w:r>
      <w:r w:rsidR="0017210F" w:rsidRPr="0017210F">
        <w:rPr>
          <w:sz w:val="23"/>
          <w:lang w:val="pt-BR"/>
        </w:rPr>
        <w:t>expedidas</w:t>
      </w:r>
      <w:r w:rsidR="0017210F" w:rsidRPr="00C04F12">
        <w:rPr>
          <w:sz w:val="23"/>
          <w:lang w:val="pt-BR"/>
        </w:rPr>
        <w:t>até60(sessenta)diasimediatamenteanterioresàdatadeapresentaçãodaspropostas</w:t>
      </w:r>
      <w:r w:rsidR="0017210F" w:rsidRPr="0017210F">
        <w:rPr>
          <w:sz w:val="23"/>
          <w:lang w:val="pt-BR"/>
        </w:rPr>
        <w:t>.</w:t>
      </w:r>
    </w:p>
    <w:p w:rsidR="00B773E6" w:rsidRPr="0017210F" w:rsidRDefault="001142AA"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deinformações.</w:t>
      </w:r>
    </w:p>
    <w:p w:rsidR="00B773E6" w:rsidRPr="0017210F" w:rsidRDefault="001142AA"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devidamentejustificada.</w:t>
      </w:r>
    </w:p>
    <w:p w:rsidR="00B773E6" w:rsidRPr="0017210F" w:rsidRDefault="005409C6">
      <w:pPr>
        <w:pStyle w:val="Corpodetexto"/>
        <w:ind w:left="122" w:right="121"/>
        <w:jc w:val="both"/>
        <w:rPr>
          <w:lang w:val="pt-BR"/>
        </w:rPr>
      </w:pPr>
      <w:r>
        <w:rPr>
          <w:lang w:val="pt-BR"/>
        </w:rPr>
        <w:t>10.</w:t>
      </w:r>
      <w:r w:rsidR="001142AA">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1142AA"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F56122">
        <w:rPr>
          <w:lang w:val="pt-BR"/>
        </w:rPr>
        <w:t xml:space="preserve"> </w:t>
      </w:r>
      <w:r w:rsidR="0017210F" w:rsidRPr="0017210F">
        <w:rPr>
          <w:lang w:val="pt-BR"/>
        </w:rPr>
        <w:t>Comissão</w:t>
      </w:r>
      <w:r w:rsidR="0017210F" w:rsidRPr="0017210F">
        <w:rPr>
          <w:b w:val="0"/>
          <w:lang w:val="pt-BR"/>
        </w:rPr>
        <w:t>.</w:t>
      </w:r>
    </w:p>
    <w:p w:rsidR="00B773E6" w:rsidRPr="0017210F" w:rsidRDefault="001142AA"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fiscal,mesmo que estes apresentem alguma restrição.</w:t>
      </w:r>
    </w:p>
    <w:p w:rsidR="00B773E6" w:rsidRPr="0017210F" w:rsidRDefault="001142AA"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17210F" w:rsidRDefault="001142AA"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aoPregoeiro.</w:t>
      </w:r>
    </w:p>
    <w:p w:rsidR="00B773E6" w:rsidRPr="0017210F" w:rsidRDefault="001142AA"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inicialmenteconcedidos.</w:t>
      </w:r>
    </w:p>
    <w:p w:rsidR="00B773E6" w:rsidRPr="001142AA" w:rsidRDefault="005409C6" w:rsidP="001142AA">
      <w:pPr>
        <w:pStyle w:val="PargrafodaLista"/>
        <w:numPr>
          <w:ilvl w:val="2"/>
          <w:numId w:val="45"/>
        </w:numPr>
        <w:tabs>
          <w:tab w:val="left" w:pos="872"/>
        </w:tabs>
        <w:spacing w:line="264" w:lineRule="exact"/>
        <w:rPr>
          <w:sz w:val="23"/>
          <w:lang w:val="pt-BR"/>
        </w:rPr>
      </w:pPr>
      <w:r w:rsidRPr="001142AA">
        <w:rPr>
          <w:sz w:val="23"/>
          <w:lang w:val="pt-BR"/>
        </w:rPr>
        <w:t xml:space="preserve">- </w:t>
      </w:r>
      <w:r w:rsidR="0017210F" w:rsidRPr="001142AA">
        <w:rPr>
          <w:sz w:val="23"/>
          <w:lang w:val="pt-BR"/>
        </w:rPr>
        <w:t>A não regularização da documentação, no prazo previsto neste item, implicará decadênciado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1142AA"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1142AA" w:rsidRDefault="0017210F" w:rsidP="001142AA">
      <w:pPr>
        <w:pStyle w:val="PargrafodaLista"/>
        <w:numPr>
          <w:ilvl w:val="3"/>
          <w:numId w:val="46"/>
        </w:numPr>
        <w:tabs>
          <w:tab w:val="left" w:pos="1045"/>
        </w:tabs>
        <w:spacing w:line="264" w:lineRule="exact"/>
        <w:rPr>
          <w:sz w:val="23"/>
          <w:lang w:val="pt-BR"/>
        </w:rPr>
      </w:pPr>
      <w:r w:rsidRPr="001142AA">
        <w:rPr>
          <w:sz w:val="23"/>
          <w:lang w:val="pt-BR"/>
        </w:rPr>
        <w:t xml:space="preserve">- se o licitante for a </w:t>
      </w:r>
      <w:r w:rsidRPr="001142AA">
        <w:rPr>
          <w:b/>
          <w:sz w:val="23"/>
          <w:lang w:val="pt-BR"/>
        </w:rPr>
        <w:t>matriz</w:t>
      </w:r>
      <w:r w:rsidRPr="001142AA">
        <w:rPr>
          <w:sz w:val="23"/>
          <w:lang w:val="pt-BR"/>
        </w:rPr>
        <w:t xml:space="preserve">, todos os documentos deverão estar em nome </w:t>
      </w:r>
      <w:proofErr w:type="spellStart"/>
      <w:r w:rsidRPr="001142AA">
        <w:rPr>
          <w:sz w:val="23"/>
          <w:lang w:val="pt-BR"/>
        </w:rPr>
        <w:t>da</w:t>
      </w:r>
      <w:r w:rsidRPr="001142AA">
        <w:rPr>
          <w:b/>
          <w:sz w:val="23"/>
          <w:lang w:val="pt-BR"/>
        </w:rPr>
        <w:t>matriz</w:t>
      </w:r>
      <w:proofErr w:type="spellEnd"/>
      <w:r w:rsidRPr="001142AA">
        <w:rPr>
          <w:sz w:val="23"/>
          <w:lang w:val="pt-BR"/>
        </w:rPr>
        <w:t>;</w:t>
      </w:r>
    </w:p>
    <w:p w:rsidR="00B773E6" w:rsidRPr="00E03C7C" w:rsidRDefault="001142AA" w:rsidP="00E03C7C">
      <w:pPr>
        <w:tabs>
          <w:tab w:val="left" w:pos="1045"/>
        </w:tabs>
        <w:spacing w:line="264" w:lineRule="exact"/>
        <w:rPr>
          <w:sz w:val="23"/>
          <w:lang w:val="pt-BR"/>
        </w:rPr>
      </w:pPr>
      <w:r>
        <w:rPr>
          <w:sz w:val="23"/>
          <w:lang w:val="pt-BR"/>
        </w:rPr>
        <w:t xml:space="preserve">  10.6</w:t>
      </w:r>
      <w:r w:rsidR="00492CFC">
        <w:rPr>
          <w:sz w:val="23"/>
          <w:lang w:val="pt-BR"/>
        </w:rPr>
        <w:t>.14.2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xml:space="preserve">, todos os documentos deverão estar em nome </w:t>
      </w:r>
      <w:proofErr w:type="spellStart"/>
      <w:r w:rsidR="0017210F" w:rsidRPr="00E03C7C">
        <w:rPr>
          <w:sz w:val="23"/>
          <w:lang w:val="pt-BR"/>
        </w:rPr>
        <w:t>da</w:t>
      </w:r>
      <w:r w:rsidR="0017210F" w:rsidRPr="00E03C7C">
        <w:rPr>
          <w:b/>
          <w:sz w:val="23"/>
          <w:lang w:val="pt-BR"/>
        </w:rPr>
        <w:t>filial</w:t>
      </w:r>
      <w:proofErr w:type="spellEnd"/>
      <w:r w:rsidR="0017210F" w:rsidRPr="00E03C7C">
        <w:rPr>
          <w:sz w:val="23"/>
          <w:lang w:val="pt-BR"/>
        </w:rPr>
        <w:t>;</w:t>
      </w:r>
    </w:p>
    <w:p w:rsidR="00B773E6" w:rsidRPr="0017210F" w:rsidRDefault="001142AA"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1142AA"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1142AA"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bookmarkStart w:id="0" w:name="_GoBack"/>
      <w:bookmarkEnd w:id="0"/>
      <w:r w:rsidR="0017210F" w:rsidRPr="0017210F">
        <w:rPr>
          <w:sz w:val="23"/>
          <w:lang w:val="pt-BR"/>
        </w:rPr>
        <w:t>autos.</w:t>
      </w:r>
    </w:p>
    <w:p w:rsidR="00B773E6" w:rsidRPr="0017210F" w:rsidRDefault="001142AA"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w:t>
      </w:r>
      <w:r w:rsidR="0067748C">
        <w:rPr>
          <w:sz w:val="23"/>
          <w:lang w:val="pt-BR"/>
        </w:rPr>
        <w:t>r sobre a petição no prazo de 02 (dois</w:t>
      </w:r>
      <w:r w:rsidR="0017210F" w:rsidRPr="0017210F">
        <w:rPr>
          <w:sz w:val="23"/>
          <w:lang w:val="pt-BR"/>
        </w:rPr>
        <w:t>)</w:t>
      </w:r>
      <w:r w:rsidR="0067748C">
        <w:rPr>
          <w:sz w:val="23"/>
          <w:lang w:val="pt-BR"/>
        </w:rPr>
        <w:t xml:space="preserve"> dias úteis</w:t>
      </w:r>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w:t>
      </w:r>
      <w:r w:rsidR="00FF124F">
        <w:rPr>
          <w:sz w:val="23"/>
          <w:lang w:val="pt-BR"/>
        </w:rPr>
        <w:t xml:space="preserve"> corridos</w:t>
      </w:r>
      <w:r w:rsidR="0017210F" w:rsidRPr="0017210F">
        <w:rPr>
          <w:sz w:val="23"/>
          <w:lang w:val="pt-BR"/>
        </w:rPr>
        <w:t xml:space="preserve">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FA126F" w:rsidP="00FA126F">
      <w:pPr>
        <w:tabs>
          <w:tab w:val="left" w:pos="584"/>
        </w:tabs>
        <w:spacing w:line="264" w:lineRule="exact"/>
        <w:rPr>
          <w:sz w:val="23"/>
          <w:lang w:val="pt-BR"/>
        </w:rPr>
      </w:pPr>
      <w:r>
        <w:rPr>
          <w:sz w:val="23"/>
          <w:lang w:val="pt-BR"/>
        </w:rPr>
        <w:t>12.6</w:t>
      </w:r>
      <w:r w:rsidR="0017210F" w:rsidRPr="00FA126F">
        <w:rPr>
          <w:sz w:val="23"/>
          <w:lang w:val="pt-BR"/>
        </w:rPr>
        <w:t>- A adjudicação será feita do item doobjeto.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w:t>
      </w:r>
      <w:r w:rsidR="00CE695A">
        <w:rPr>
          <w:sz w:val="23"/>
          <w:lang w:val="pt-BR"/>
        </w:rPr>
        <w:t xml:space="preserve"> adjudicarão </w:t>
      </w:r>
      <w:r w:rsidR="0017210F" w:rsidRPr="0017210F">
        <w:rPr>
          <w:sz w:val="23"/>
          <w:lang w:val="pt-BR"/>
        </w:rPr>
        <w:t>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CE695A" w:rsidRDefault="00FA126F" w:rsidP="00CE695A">
      <w:pPr>
        <w:pStyle w:val="PargrafodaLista"/>
        <w:tabs>
          <w:tab w:val="left" w:pos="666"/>
        </w:tabs>
        <w:spacing w:before="1" w:line="264" w:lineRule="exact"/>
        <w:ind w:right="113"/>
        <w:rPr>
          <w:sz w:val="24"/>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lastRenderedPageBreak/>
        <w:t>paraassinaremaARP</w:t>
      </w:r>
      <w:proofErr w:type="gramEnd"/>
      <w:r w:rsidR="0017210F" w:rsidRPr="0017210F">
        <w:rPr>
          <w:sz w:val="23"/>
          <w:lang w:val="pt-BR"/>
        </w:rPr>
        <w:t>,</w:t>
      </w:r>
      <w:r w:rsidR="00CE695A" w:rsidRPr="002D12E7">
        <w:rPr>
          <w:sz w:val="24"/>
          <w:lang w:val="pt-BR"/>
        </w:rPr>
        <w:t>observado o prazo de validade da proposta, sob pena de decair do direito a ter seu preço registrado, na forma do art. 81 da Lei8.666/93.</w:t>
      </w:r>
    </w:p>
    <w:p w:rsidR="00B773E6" w:rsidRPr="0017210F" w:rsidRDefault="00FA126F" w:rsidP="00CE695A">
      <w:pPr>
        <w:pStyle w:val="PargrafodaLista"/>
        <w:tabs>
          <w:tab w:val="left" w:pos="666"/>
        </w:tabs>
        <w:spacing w:before="1" w:line="264" w:lineRule="exact"/>
        <w:ind w:right="113"/>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17210F">
        <w:rPr>
          <w:sz w:val="23"/>
          <w:lang w:val="pt-BR"/>
        </w:rPr>
        <w:t>requerer,</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xml:space="preserve">- Os fornecedores que tiverem seus preços registrados deverão designar um membro efetivo de seu quadro permanente de empregados como responsável pela ARP junto ao Município de Coração </w:t>
      </w:r>
      <w:proofErr w:type="spellStart"/>
      <w:proofErr w:type="gramStart"/>
      <w:r w:rsidR="0017210F" w:rsidRPr="0017210F">
        <w:rPr>
          <w:sz w:val="23"/>
          <w:lang w:val="pt-BR"/>
        </w:rPr>
        <w:t>deJesus</w:t>
      </w:r>
      <w:proofErr w:type="spellEnd"/>
      <w:proofErr w:type="gramEnd"/>
      <w:r w:rsidR="0017210F" w:rsidRPr="0017210F">
        <w:rPr>
          <w:sz w:val="23"/>
          <w:lang w:val="pt-BR"/>
        </w:rPr>
        <w:t>.</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xml:space="preserve">– O Setor de Licitações e compras poderá, a qualquer momento, solicitar aos fornecedores que tiverem seus preços registrados a substituição do responsável, caso o mesmo não conduza de forma satisfatória a administração da ARP e das contratações </w:t>
      </w:r>
      <w:proofErr w:type="spellStart"/>
      <w:r w:rsidR="0017210F" w:rsidRPr="0017210F">
        <w:rPr>
          <w:sz w:val="23"/>
          <w:lang w:val="pt-BR"/>
        </w:rPr>
        <w:t>deladecorrentes</w:t>
      </w:r>
      <w:proofErr w:type="spellEnd"/>
      <w:r w:rsidR="0017210F" w:rsidRPr="0017210F">
        <w:rPr>
          <w:sz w:val="23"/>
          <w:lang w:val="pt-BR"/>
        </w:rPr>
        <w:t>.</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r w:rsidR="001142AA">
        <w:rPr>
          <w:b/>
          <w:sz w:val="23"/>
          <w:lang w:val="pt-BR"/>
        </w:rPr>
        <w:t xml:space="preserve">– </w:t>
      </w:r>
      <w:r w:rsidR="0017210F" w:rsidRPr="003C5A79">
        <w:rPr>
          <w:b/>
          <w:sz w:val="23"/>
          <w:lang w:val="pt-BR"/>
        </w:rPr>
        <w:t>DO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 xml:space="preserve">à igualdade de oportunidade entre as licitantes e desde que não comprometam o interesse público, a finalidade e a segurança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xml:space="preserve">- O Pregoeiro, e sua Equipe de Apoio, no interesse público, poderão relevar omissões puramente formais, desde que não reste infringido o princípio da vinculação ao </w:t>
      </w:r>
      <w:proofErr w:type="spellStart"/>
      <w:r w:rsidR="0017210F" w:rsidRPr="0017210F">
        <w:rPr>
          <w:sz w:val="23"/>
          <w:lang w:val="pt-BR"/>
        </w:rPr>
        <w:t>instrumentoconvocatório</w:t>
      </w:r>
      <w:proofErr w:type="spellEnd"/>
      <w:r w:rsidR="0017210F" w:rsidRPr="0017210F">
        <w:rPr>
          <w:sz w:val="23"/>
          <w:lang w:val="pt-BR"/>
        </w:rPr>
        <w:t>.</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deJesus/MG.</w:t>
      </w:r>
    </w:p>
    <w:p w:rsidR="00B773E6" w:rsidRPr="0017210F" w:rsidRDefault="002B1EE0" w:rsidP="003C5A79">
      <w:pPr>
        <w:pStyle w:val="PargrafodaLista"/>
        <w:tabs>
          <w:tab w:val="left" w:pos="721"/>
        </w:tabs>
        <w:spacing w:before="2"/>
        <w:ind w:right="109"/>
        <w:rPr>
          <w:sz w:val="23"/>
          <w:lang w:val="pt-BR"/>
        </w:rPr>
      </w:pPr>
      <w:r>
        <w:rPr>
          <w:sz w:val="23"/>
          <w:lang w:val="pt-BR"/>
        </w:rPr>
        <w:lastRenderedPageBreak/>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osanexos: Anexo I – Termo deReferência;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680E22" w:rsidRDefault="0017210F" w:rsidP="00EE08C5">
      <w:pPr>
        <w:pStyle w:val="Corpodetexto"/>
        <w:ind w:right="-46"/>
        <w:jc w:val="center"/>
        <w:rPr>
          <w:lang w:val="pt-BR"/>
        </w:rPr>
      </w:pPr>
      <w:r w:rsidRPr="00680E22">
        <w:rPr>
          <w:lang w:val="pt-BR"/>
        </w:rPr>
        <w:t xml:space="preserve">Coração de Jesus – MG, </w:t>
      </w:r>
      <w:r w:rsidR="001A60A3">
        <w:rPr>
          <w:lang w:val="pt-BR"/>
        </w:rPr>
        <w:t>11</w:t>
      </w:r>
      <w:r w:rsidR="00DE0E8F" w:rsidRPr="00680E22">
        <w:rPr>
          <w:lang w:val="pt-BR"/>
        </w:rPr>
        <w:t xml:space="preserve"> de </w:t>
      </w:r>
      <w:r w:rsidR="001A60A3">
        <w:rPr>
          <w:lang w:val="pt-BR"/>
        </w:rPr>
        <w:t>Setembro</w:t>
      </w:r>
      <w:r w:rsidR="007A1D5B">
        <w:rPr>
          <w:lang w:val="pt-BR"/>
        </w:rPr>
        <w:t xml:space="preserve"> de 2020</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7A1D5B" w:rsidRPr="00927424" w:rsidRDefault="007A1D5B" w:rsidP="007A1D5B">
      <w:pPr>
        <w:autoSpaceDE w:val="0"/>
        <w:autoSpaceDN w:val="0"/>
        <w:adjustRightInd w:val="0"/>
        <w:ind w:left="-181" w:right="-113"/>
        <w:contextualSpacing/>
        <w:rPr>
          <w:lang w:val="pt-BR"/>
        </w:rPr>
      </w:pPr>
      <w:r w:rsidRPr="00927424">
        <w:rPr>
          <w:lang w:val="pt-BR"/>
        </w:rPr>
        <w:t>_________________________________</w:t>
      </w:r>
    </w:p>
    <w:p w:rsidR="007A1D5B" w:rsidRPr="00927424" w:rsidRDefault="007A1D5B" w:rsidP="007A1D5B">
      <w:pPr>
        <w:autoSpaceDE w:val="0"/>
        <w:autoSpaceDN w:val="0"/>
        <w:adjustRightInd w:val="0"/>
        <w:ind w:left="-181" w:right="-113"/>
        <w:contextualSpacing/>
        <w:rPr>
          <w:lang w:val="pt-BR"/>
        </w:rPr>
      </w:pPr>
      <w:r w:rsidRPr="00927424">
        <w:rPr>
          <w:lang w:val="pt-BR"/>
        </w:rPr>
        <w:t>Ricardo Silva Barbosa</w:t>
      </w:r>
    </w:p>
    <w:p w:rsidR="007A1D5B" w:rsidRPr="00927424" w:rsidRDefault="007A1D5B" w:rsidP="007A1D5B">
      <w:pPr>
        <w:autoSpaceDE w:val="0"/>
        <w:autoSpaceDN w:val="0"/>
        <w:adjustRightInd w:val="0"/>
        <w:ind w:left="-181" w:right="-113"/>
        <w:contextualSpacing/>
        <w:rPr>
          <w:lang w:val="pt-BR"/>
        </w:rPr>
      </w:pPr>
      <w:r w:rsidRPr="00927424">
        <w:rPr>
          <w:lang w:val="pt-BR"/>
        </w:rPr>
        <w:t>Responsável técnico</w:t>
      </w:r>
    </w:p>
    <w:p w:rsidR="007A1D5B" w:rsidRPr="00927424" w:rsidRDefault="007A1D5B" w:rsidP="007A1D5B">
      <w:pPr>
        <w:autoSpaceDE w:val="0"/>
        <w:autoSpaceDN w:val="0"/>
        <w:adjustRightInd w:val="0"/>
        <w:ind w:left="-181" w:right="-113"/>
        <w:contextualSpacing/>
        <w:rPr>
          <w:lang w:val="pt-BR"/>
        </w:rPr>
      </w:pPr>
      <w:proofErr w:type="spellStart"/>
      <w:r w:rsidRPr="00927424">
        <w:rPr>
          <w:lang w:val="pt-BR"/>
        </w:rPr>
        <w:t>R.S.BARBOSA</w:t>
      </w:r>
      <w:proofErr w:type="spellEnd"/>
      <w:r w:rsidRPr="00927424">
        <w:rPr>
          <w:lang w:val="pt-BR"/>
        </w:rPr>
        <w:t xml:space="preserve"> – Assessoria e consultoria</w:t>
      </w:r>
    </w:p>
    <w:p w:rsidR="007A1D5B" w:rsidRPr="003E1A59" w:rsidRDefault="007A1D5B" w:rsidP="007A1D5B">
      <w:pPr>
        <w:autoSpaceDE w:val="0"/>
        <w:autoSpaceDN w:val="0"/>
        <w:adjustRightInd w:val="0"/>
        <w:ind w:left="-181" w:right="-113"/>
        <w:contextualSpacing/>
        <w:rPr>
          <w:b/>
          <w:lang w:val="pt-BR"/>
        </w:rPr>
      </w:pPr>
      <w:r w:rsidRPr="003E1A59">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680E22" w:rsidRDefault="0017210F" w:rsidP="00EE08C5">
      <w:pPr>
        <w:ind w:right="-45"/>
        <w:jc w:val="center"/>
        <w:rPr>
          <w:sz w:val="24"/>
          <w:lang w:val="pt-BR"/>
        </w:rPr>
      </w:pPr>
      <w:r w:rsidRPr="0017210F">
        <w:rPr>
          <w:sz w:val="24"/>
          <w:lang w:val="pt-BR"/>
        </w:rPr>
        <w:t xml:space="preserve">PREGÃO PRESENCIAL PARA RP – </w:t>
      </w:r>
      <w:r w:rsidRPr="00680E22">
        <w:rPr>
          <w:sz w:val="24"/>
          <w:lang w:val="pt-BR"/>
        </w:rPr>
        <w:t xml:space="preserve">Nº </w:t>
      </w:r>
      <w:r w:rsidR="003F2D79">
        <w:rPr>
          <w:sz w:val="24"/>
          <w:lang w:val="pt-BR"/>
        </w:rPr>
        <w:t>056/2020</w:t>
      </w:r>
    </w:p>
    <w:p w:rsidR="00B773E6" w:rsidRPr="00680E22" w:rsidRDefault="0017210F" w:rsidP="00EE08C5">
      <w:pPr>
        <w:ind w:right="-45"/>
        <w:jc w:val="center"/>
        <w:rPr>
          <w:sz w:val="24"/>
          <w:lang w:val="pt-BR"/>
        </w:rPr>
      </w:pPr>
      <w:r w:rsidRPr="00680E22">
        <w:rPr>
          <w:sz w:val="24"/>
          <w:lang w:val="pt-BR"/>
        </w:rPr>
        <w:t xml:space="preserve">PROCESSO LICITATÓRIO Nº </w:t>
      </w:r>
      <w:r w:rsidR="003F2D79">
        <w:rPr>
          <w:sz w:val="24"/>
          <w:lang w:val="pt-BR"/>
        </w:rPr>
        <w:t>097/2020</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1142AA" w:rsidRPr="00D74D8E" w:rsidRDefault="0017210F" w:rsidP="001142AA">
      <w:pPr>
        <w:pStyle w:val="PargrafodaLista"/>
        <w:numPr>
          <w:ilvl w:val="0"/>
          <w:numId w:val="44"/>
        </w:numPr>
        <w:spacing w:before="7"/>
        <w:ind w:right="115"/>
        <w:rPr>
          <w:color w:val="FF0000"/>
          <w:sz w:val="25"/>
          <w:lang w:val="pt-BR"/>
        </w:rPr>
      </w:pPr>
      <w:r w:rsidRPr="00D74D8E">
        <w:rPr>
          <w:b/>
          <w:sz w:val="24"/>
          <w:lang w:val="pt-BR"/>
        </w:rPr>
        <w:t>- OBJETO</w:t>
      </w:r>
      <w:r w:rsidRPr="00D74D8E">
        <w:rPr>
          <w:sz w:val="24"/>
          <w:lang w:val="pt-BR"/>
        </w:rPr>
        <w:t xml:space="preserve">: Este Termo de Referência tem por objeto </w:t>
      </w:r>
      <w:r w:rsidR="0099022B" w:rsidRPr="003F2D79">
        <w:rPr>
          <w:sz w:val="24"/>
          <w:lang w:val="pt-BR"/>
        </w:rPr>
        <w:t>REGISTRO DE PREÇOS PARA PRESTAÇÃO DE SERVIÇOS PARA CONFECÇÃO DE PLACAS E FAIXAS DESTINADOS A</w:t>
      </w:r>
      <w:r w:rsidR="0099022B">
        <w:rPr>
          <w:sz w:val="24"/>
          <w:lang w:val="pt-BR"/>
        </w:rPr>
        <w:t xml:space="preserve"> </w:t>
      </w:r>
      <w:r w:rsidR="0099022B" w:rsidRPr="003F2D79">
        <w:rPr>
          <w:sz w:val="24"/>
          <w:lang w:val="pt-BR"/>
        </w:rPr>
        <w:t>ATENDER AS NECESSIDADES DESTE MUNICIPIO</w:t>
      </w:r>
      <w:r w:rsidR="00D74D8E" w:rsidRPr="00D74D8E">
        <w:rPr>
          <w:sz w:val="24"/>
          <w:lang w:val="pt-BR"/>
        </w:rPr>
        <w:t>.</w:t>
      </w:r>
    </w:p>
    <w:p w:rsidR="00D74D8E" w:rsidRPr="00D74D8E" w:rsidRDefault="00D74D8E" w:rsidP="00AE17D0">
      <w:pPr>
        <w:pStyle w:val="PargrafodaLista"/>
        <w:spacing w:before="7"/>
        <w:ind w:left="534" w:right="115"/>
        <w:rPr>
          <w:color w:val="FF0000"/>
          <w:sz w:val="25"/>
          <w:lang w:val="pt-BR"/>
        </w:rPr>
      </w:pPr>
    </w:p>
    <w:p w:rsidR="00DE4839" w:rsidRDefault="00EE08C5" w:rsidP="00EE08C5">
      <w:pPr>
        <w:ind w:left="114"/>
        <w:jc w:val="both"/>
        <w:rPr>
          <w:b/>
          <w:sz w:val="24"/>
          <w:lang w:val="pt-BR"/>
        </w:rPr>
      </w:pPr>
      <w:r w:rsidRPr="003279BB">
        <w:rPr>
          <w:b/>
          <w:sz w:val="24"/>
          <w:lang w:val="pt-BR"/>
        </w:rPr>
        <w:t>2.0 – ESPECIFICAÇÃO</w:t>
      </w:r>
    </w:p>
    <w:p w:rsidR="00DA4D51" w:rsidRDefault="00DA4D51" w:rsidP="00EE08C5">
      <w:pPr>
        <w:ind w:left="114"/>
        <w:jc w:val="both"/>
        <w:rPr>
          <w:b/>
          <w:sz w:val="24"/>
          <w:lang w:val="pt-BR"/>
        </w:rPr>
      </w:pPr>
    </w:p>
    <w:tbl>
      <w:tblPr>
        <w:tblW w:w="0" w:type="auto"/>
        <w:tblInd w:w="354"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850"/>
        <w:gridCol w:w="993"/>
        <w:gridCol w:w="992"/>
        <w:gridCol w:w="5953"/>
      </w:tblGrid>
      <w:tr w:rsidR="0099022B" w:rsidTr="0099022B">
        <w:tblPrEx>
          <w:tblCellMar>
            <w:top w:w="0" w:type="dxa"/>
            <w:bottom w:w="0" w:type="dxa"/>
          </w:tblCellMar>
        </w:tblPrEx>
        <w:tc>
          <w:tcPr>
            <w:tcW w:w="850" w:type="dxa"/>
            <w:tcBorders>
              <w:top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b/>
              </w:rPr>
            </w:pPr>
            <w:r>
              <w:rPr>
                <w:rFonts w:ascii="Arial" w:hAnsi="Arial" w:cs="Arial"/>
                <w:b/>
              </w:rPr>
              <w:t>Item</w:t>
            </w:r>
          </w:p>
        </w:tc>
        <w:tc>
          <w:tcPr>
            <w:tcW w:w="993"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b/>
              </w:rPr>
            </w:pPr>
            <w:proofErr w:type="spellStart"/>
            <w:r>
              <w:rPr>
                <w:rFonts w:ascii="Arial" w:hAnsi="Arial" w:cs="Arial"/>
                <w:b/>
              </w:rPr>
              <w:t>Qtde</w:t>
            </w:r>
            <w:proofErr w:type="spellEnd"/>
          </w:p>
        </w:tc>
        <w:tc>
          <w:tcPr>
            <w:tcW w:w="5953"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r>
      <w:tr w:rsidR="0099022B" w:rsidTr="0099022B">
        <w:tblPrEx>
          <w:tblCellMar>
            <w:top w:w="0" w:type="dxa"/>
            <w:bottom w:w="0" w:type="dxa"/>
          </w:tblCellMar>
        </w:tblPrEx>
        <w:tc>
          <w:tcPr>
            <w:tcW w:w="850" w:type="dxa"/>
            <w:tcBorders>
              <w:top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jc w:val="center"/>
              <w:rPr>
                <w:rFonts w:ascii="Arial" w:hAnsi="Arial" w:cs="Arial"/>
              </w:rPr>
            </w:pPr>
            <w:r>
              <w:rPr>
                <w:rFonts w:ascii="Arial" w:hAnsi="Arial" w:cs="Arial"/>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rPr>
            </w:pPr>
            <w:r>
              <w:rPr>
                <w:rFonts w:ascii="Arial" w:hAnsi="Arial" w:cs="Arial"/>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jc w:val="center"/>
              <w:rPr>
                <w:rFonts w:ascii="Arial" w:hAnsi="Arial" w:cs="Arial"/>
              </w:rPr>
            </w:pPr>
            <w:r>
              <w:rPr>
                <w:rFonts w:ascii="Arial" w:hAnsi="Arial" w:cs="Arial"/>
              </w:rPr>
              <w:t>1000</w:t>
            </w:r>
          </w:p>
        </w:tc>
        <w:tc>
          <w:tcPr>
            <w:tcW w:w="5953" w:type="dxa"/>
            <w:tcBorders>
              <w:top w:val="single" w:sz="4" w:space="0" w:color="000000"/>
              <w:left w:val="single" w:sz="4" w:space="0" w:color="000000"/>
              <w:bottom w:val="single" w:sz="4" w:space="0" w:color="000000"/>
              <w:right w:val="single" w:sz="4" w:space="0" w:color="000000"/>
            </w:tcBorders>
            <w:vAlign w:val="center"/>
          </w:tcPr>
          <w:p w:rsidR="0099022B" w:rsidRPr="0099022B" w:rsidRDefault="0099022B" w:rsidP="00F82965">
            <w:pPr>
              <w:autoSpaceDE w:val="0"/>
              <w:autoSpaceDN w:val="0"/>
              <w:adjustRightInd w:val="0"/>
              <w:rPr>
                <w:rFonts w:ascii="Arial" w:hAnsi="Arial" w:cs="Arial"/>
                <w:lang w:val="pt-BR"/>
              </w:rPr>
            </w:pPr>
            <w:r w:rsidRPr="0099022B">
              <w:rPr>
                <w:rFonts w:ascii="Arial" w:hAnsi="Arial" w:cs="Arial"/>
                <w:lang w:val="pt-BR"/>
              </w:rPr>
              <w:t xml:space="preserve">FAIXAS DE PANO 80 CM LARG </w:t>
            </w:r>
          </w:p>
        </w:tc>
      </w:tr>
      <w:tr w:rsidR="0099022B" w:rsidTr="0099022B">
        <w:tblPrEx>
          <w:tblCellMar>
            <w:top w:w="0" w:type="dxa"/>
            <w:bottom w:w="0" w:type="dxa"/>
          </w:tblCellMar>
        </w:tblPrEx>
        <w:tc>
          <w:tcPr>
            <w:tcW w:w="850" w:type="dxa"/>
            <w:tcBorders>
              <w:top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jc w:val="center"/>
              <w:rPr>
                <w:rFonts w:ascii="Arial" w:hAnsi="Arial" w:cs="Arial"/>
              </w:rPr>
            </w:pPr>
            <w:r>
              <w:rPr>
                <w:rFonts w:ascii="Arial" w:hAnsi="Arial" w:cs="Arial"/>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jc w:val="center"/>
              <w:rPr>
                <w:rFonts w:ascii="Arial" w:hAnsi="Arial" w:cs="Arial"/>
              </w:rPr>
            </w:pPr>
            <w:r>
              <w:rPr>
                <w:rFonts w:ascii="Arial" w:hAnsi="Arial" w:cs="Arial"/>
              </w:rPr>
              <w:t>120</w:t>
            </w:r>
          </w:p>
        </w:tc>
        <w:tc>
          <w:tcPr>
            <w:tcW w:w="5953" w:type="dxa"/>
            <w:tcBorders>
              <w:top w:val="single" w:sz="4" w:space="0" w:color="000000"/>
              <w:left w:val="single" w:sz="4" w:space="0" w:color="000000"/>
              <w:bottom w:val="single" w:sz="4" w:space="0" w:color="000000"/>
              <w:right w:val="single" w:sz="4" w:space="0" w:color="000000"/>
            </w:tcBorders>
            <w:vAlign w:val="center"/>
          </w:tcPr>
          <w:p w:rsidR="0099022B" w:rsidRPr="0099022B" w:rsidRDefault="0099022B" w:rsidP="00F82965">
            <w:pPr>
              <w:autoSpaceDE w:val="0"/>
              <w:autoSpaceDN w:val="0"/>
              <w:adjustRightInd w:val="0"/>
              <w:rPr>
                <w:rFonts w:ascii="Arial" w:hAnsi="Arial" w:cs="Arial"/>
                <w:lang w:val="pt-BR"/>
              </w:rPr>
            </w:pPr>
            <w:r w:rsidRPr="0099022B">
              <w:rPr>
                <w:rFonts w:ascii="Arial" w:hAnsi="Arial" w:cs="Arial"/>
                <w:lang w:val="pt-BR"/>
              </w:rPr>
              <w:t xml:space="preserve">PLACA 50X50 CHAPA 16 COM TUBO PARA FIXAÇÃO </w:t>
            </w:r>
          </w:p>
        </w:tc>
      </w:tr>
      <w:tr w:rsidR="0099022B" w:rsidRPr="005777CC" w:rsidTr="0099022B">
        <w:tblPrEx>
          <w:tblCellMar>
            <w:top w:w="0" w:type="dxa"/>
            <w:bottom w:w="0" w:type="dxa"/>
          </w:tblCellMar>
        </w:tblPrEx>
        <w:tc>
          <w:tcPr>
            <w:tcW w:w="850" w:type="dxa"/>
            <w:tcBorders>
              <w:top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jc w:val="center"/>
              <w:rPr>
                <w:rFonts w:ascii="Arial" w:hAnsi="Arial" w:cs="Arial"/>
              </w:rPr>
            </w:pPr>
            <w:r>
              <w:rPr>
                <w:rFonts w:ascii="Arial" w:hAnsi="Arial" w:cs="Arial"/>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rPr>
                <w:rFonts w:ascii="Arial" w:hAnsi="Arial" w:cs="Arial"/>
              </w:rPr>
            </w:pPr>
            <w:r>
              <w:rPr>
                <w:rFonts w:ascii="Arial" w:hAnsi="Arial" w:cs="Arial"/>
              </w:rPr>
              <w:t>M2</w:t>
            </w:r>
          </w:p>
        </w:tc>
        <w:tc>
          <w:tcPr>
            <w:tcW w:w="992" w:type="dxa"/>
            <w:tcBorders>
              <w:top w:val="single" w:sz="4" w:space="0" w:color="000000"/>
              <w:left w:val="single" w:sz="4" w:space="0" w:color="000000"/>
              <w:bottom w:val="single" w:sz="4" w:space="0" w:color="000000"/>
              <w:right w:val="single" w:sz="4" w:space="0" w:color="000000"/>
            </w:tcBorders>
            <w:vAlign w:val="center"/>
          </w:tcPr>
          <w:p w:rsidR="0099022B" w:rsidRDefault="0099022B" w:rsidP="00F82965">
            <w:pPr>
              <w:autoSpaceDE w:val="0"/>
              <w:autoSpaceDN w:val="0"/>
              <w:adjustRightInd w:val="0"/>
              <w:jc w:val="center"/>
              <w:rPr>
                <w:rFonts w:ascii="Arial" w:hAnsi="Arial" w:cs="Arial"/>
              </w:rPr>
            </w:pPr>
            <w:r>
              <w:rPr>
                <w:rFonts w:ascii="Arial" w:hAnsi="Arial" w:cs="Arial"/>
              </w:rPr>
              <w:t>300</w:t>
            </w:r>
          </w:p>
        </w:tc>
        <w:tc>
          <w:tcPr>
            <w:tcW w:w="5953" w:type="dxa"/>
            <w:tcBorders>
              <w:top w:val="single" w:sz="4" w:space="0" w:color="000000"/>
              <w:left w:val="single" w:sz="4" w:space="0" w:color="000000"/>
              <w:bottom w:val="single" w:sz="4" w:space="0" w:color="000000"/>
              <w:right w:val="single" w:sz="4" w:space="0" w:color="000000"/>
            </w:tcBorders>
            <w:vAlign w:val="center"/>
          </w:tcPr>
          <w:p w:rsidR="0099022B" w:rsidRPr="0099022B" w:rsidRDefault="00F82965" w:rsidP="00F82965">
            <w:pPr>
              <w:autoSpaceDE w:val="0"/>
              <w:autoSpaceDN w:val="0"/>
              <w:adjustRightInd w:val="0"/>
              <w:rPr>
                <w:rFonts w:ascii="Arial" w:hAnsi="Arial" w:cs="Arial"/>
                <w:lang w:val="pt-BR"/>
              </w:rPr>
            </w:pPr>
            <w:r>
              <w:rPr>
                <w:rFonts w:ascii="Arial" w:hAnsi="Arial" w:cs="Arial"/>
                <w:lang w:val="pt-BR"/>
              </w:rPr>
              <w:t xml:space="preserve">PLACAS EM LONA COM ARMAÇÃO DE </w:t>
            </w:r>
            <w:r w:rsidR="0099022B" w:rsidRPr="0099022B">
              <w:rPr>
                <w:rFonts w:ascii="Arial" w:hAnsi="Arial" w:cs="Arial"/>
                <w:lang w:val="pt-BR"/>
              </w:rPr>
              <w:t xml:space="preserve">METAL </w:t>
            </w:r>
          </w:p>
        </w:tc>
      </w:tr>
    </w:tbl>
    <w:p w:rsidR="000E602A" w:rsidRPr="003279BB" w:rsidRDefault="000E602A" w:rsidP="00EE08C5">
      <w:pPr>
        <w:ind w:left="114"/>
        <w:jc w:val="both"/>
        <w:rPr>
          <w:b/>
          <w:sz w:val="24"/>
          <w:lang w:val="pt-BR"/>
        </w:rPr>
      </w:pPr>
    </w:p>
    <w:p w:rsidR="00802FE4" w:rsidRDefault="00802FE4">
      <w:pPr>
        <w:pStyle w:val="Corpodetexto"/>
        <w:spacing w:before="7"/>
        <w:rPr>
          <w:color w:val="FF0000"/>
          <w:sz w:val="24"/>
          <w:lang w:val="pt-BR"/>
        </w:rPr>
      </w:pPr>
    </w:p>
    <w:p w:rsidR="008E4545" w:rsidRPr="008A49F4" w:rsidRDefault="008E4545" w:rsidP="008E4545">
      <w:pPr>
        <w:pStyle w:val="Corpodetexto"/>
        <w:numPr>
          <w:ilvl w:val="0"/>
          <w:numId w:val="28"/>
        </w:numPr>
        <w:spacing w:before="7"/>
        <w:rPr>
          <w:b/>
          <w:sz w:val="24"/>
          <w:lang w:val="pt-BR"/>
        </w:rPr>
      </w:pPr>
      <w:r w:rsidRPr="008A49F4">
        <w:rPr>
          <w:b/>
          <w:sz w:val="24"/>
          <w:lang w:val="pt-BR"/>
        </w:rPr>
        <w:t xml:space="preserve">DA JUSTIFICATIVA </w:t>
      </w:r>
    </w:p>
    <w:p w:rsidR="008E4545" w:rsidRPr="008A49F4" w:rsidRDefault="008E4545" w:rsidP="008A49F4">
      <w:pPr>
        <w:pStyle w:val="Corpodetexto"/>
        <w:spacing w:before="7"/>
        <w:ind w:left="100"/>
        <w:jc w:val="both"/>
        <w:rPr>
          <w:sz w:val="24"/>
          <w:lang w:val="pt-BR"/>
        </w:rPr>
      </w:pPr>
      <w:r w:rsidRPr="008A49F4">
        <w:rPr>
          <w:lang w:val="pt-BR"/>
        </w:rPr>
        <w:t>3.1 - Justifica-se a presente contratação visto que o município de Coração de Jesus/MG</w:t>
      </w:r>
      <w:r w:rsidR="00AE17D0">
        <w:rPr>
          <w:lang w:val="pt-BR"/>
        </w:rPr>
        <w:t xml:space="preserve"> não tem mão de obra nem equipamentos adequados para a execução dos serviço</w:t>
      </w:r>
      <w:r w:rsidR="004E72A0">
        <w:rPr>
          <w:lang w:val="pt-BR"/>
        </w:rPr>
        <w:t>s</w:t>
      </w:r>
      <w:r w:rsidR="00AE17D0">
        <w:rPr>
          <w:lang w:val="pt-BR"/>
        </w:rPr>
        <w:t xml:space="preserve"> descrito</w:t>
      </w:r>
      <w:r w:rsidR="004E72A0">
        <w:rPr>
          <w:lang w:val="pt-BR"/>
        </w:rPr>
        <w:t>s</w:t>
      </w:r>
      <w:r w:rsidR="00AE17D0">
        <w:rPr>
          <w:lang w:val="pt-BR"/>
        </w:rPr>
        <w:t xml:space="preserve"> acima</w:t>
      </w:r>
      <w:r w:rsidRPr="008A49F4">
        <w:rPr>
          <w:lang w:val="pt-BR"/>
        </w:rPr>
        <w:t>. Neste sentido, faz-se necessário a contratação de empresa que execute esses serviços, beneficiando os moradores do município</w:t>
      </w:r>
      <w:r w:rsidR="008A49F4" w:rsidRPr="008A49F4">
        <w:rPr>
          <w:lang w:val="pt-BR"/>
        </w:rPr>
        <w:t xml:space="preserve">. </w:t>
      </w:r>
    </w:p>
    <w:p w:rsidR="00B773E6" w:rsidRDefault="00B773E6">
      <w:pPr>
        <w:rPr>
          <w:sz w:val="24"/>
          <w:lang w:val="pt-BR"/>
        </w:rPr>
      </w:pPr>
    </w:p>
    <w:p w:rsidR="008A49F4" w:rsidRPr="008A49F4" w:rsidRDefault="008A49F4">
      <w:pPr>
        <w:rPr>
          <w:b/>
          <w:lang w:val="pt-BR"/>
        </w:rPr>
      </w:pPr>
      <w:r w:rsidRPr="008A49F4">
        <w:rPr>
          <w:b/>
          <w:lang w:val="pt-BR"/>
        </w:rPr>
        <w:t>4</w:t>
      </w:r>
      <w:r w:rsidR="008E4545" w:rsidRPr="008A49F4">
        <w:rPr>
          <w:b/>
          <w:lang w:val="pt-BR"/>
        </w:rPr>
        <w:t xml:space="preserve">- </w:t>
      </w:r>
      <w:r w:rsidRPr="008A49F4">
        <w:rPr>
          <w:b/>
          <w:lang w:val="pt-BR"/>
        </w:rPr>
        <w:t>REGRAS ACERCA DO FORNECIMENTO</w:t>
      </w:r>
    </w:p>
    <w:p w:rsidR="006D4300" w:rsidRDefault="008A49F4">
      <w:pPr>
        <w:rPr>
          <w:lang w:val="pt-BR"/>
        </w:rPr>
      </w:pPr>
      <w:r>
        <w:rPr>
          <w:lang w:val="pt-BR"/>
        </w:rPr>
        <w:t xml:space="preserve">4.1 - </w:t>
      </w:r>
      <w:r w:rsidR="008E4545" w:rsidRPr="008E4545">
        <w:rPr>
          <w:lang w:val="pt-BR"/>
        </w:rPr>
        <w:t xml:space="preserve">A Prefeitura Municipal de </w:t>
      </w:r>
      <w:r>
        <w:rPr>
          <w:lang w:val="pt-BR"/>
        </w:rPr>
        <w:t xml:space="preserve">Coração de Jesus </w:t>
      </w:r>
      <w:r w:rsidR="008E4545" w:rsidRPr="008E4545">
        <w:rPr>
          <w:lang w:val="pt-BR"/>
        </w:rPr>
        <w:t>não aceitará, sob nenhum pretexto, a transferência de responsabilidade da v</w:t>
      </w:r>
      <w:r w:rsidR="00DE490C">
        <w:rPr>
          <w:lang w:val="pt-BR"/>
        </w:rPr>
        <w:t>encedora para outras entidades.</w:t>
      </w:r>
    </w:p>
    <w:p w:rsidR="00857E66" w:rsidRDefault="00E6236E">
      <w:pPr>
        <w:rPr>
          <w:lang w:val="pt-BR"/>
        </w:rPr>
      </w:pPr>
      <w:r>
        <w:rPr>
          <w:lang w:val="pt-BR"/>
        </w:rPr>
        <w:t>4.2</w:t>
      </w:r>
      <w:r w:rsidR="00857E66">
        <w:rPr>
          <w:lang w:val="pt-BR"/>
        </w:rPr>
        <w:t xml:space="preserve"> </w:t>
      </w:r>
      <w:r w:rsidR="00857E66" w:rsidRPr="00857E66">
        <w:rPr>
          <w:lang w:val="pt-BR"/>
        </w:rPr>
        <w:t xml:space="preserve">- </w:t>
      </w:r>
      <w:r w:rsidR="00857E66" w:rsidRPr="00857E66">
        <w:rPr>
          <w:b/>
          <w:lang w:val="pt-BR"/>
        </w:rPr>
        <w:t>Observações:</w:t>
      </w:r>
      <w:r w:rsidR="00857E66" w:rsidRPr="00857E66">
        <w:rPr>
          <w:lang w:val="pt-BR"/>
        </w:rPr>
        <w:t xml:space="preserve"> A existência de preços registrados não obriga o Município de </w:t>
      </w:r>
      <w:r w:rsidR="00857E66">
        <w:rPr>
          <w:lang w:val="pt-BR"/>
        </w:rPr>
        <w:t>Coração de Jesus</w:t>
      </w:r>
      <w:r w:rsidR="00857E66" w:rsidRPr="00857E66">
        <w:rPr>
          <w:lang w:val="pt-BR"/>
        </w:rPr>
        <w:t xml:space="preserve"> a firmar as contratações que deles poderão advir, ficando-lhe facultada a utilização de outros meios, respeitada a legislação relativa às licitações, sendo </w:t>
      </w:r>
      <w:proofErr w:type="gramStart"/>
      <w:r w:rsidR="00857E66" w:rsidRPr="00857E66">
        <w:rPr>
          <w:lang w:val="pt-BR"/>
        </w:rPr>
        <w:t>assegurado</w:t>
      </w:r>
      <w:proofErr w:type="gramEnd"/>
      <w:r w:rsidR="00857E66" w:rsidRPr="00857E66">
        <w:rPr>
          <w:lang w:val="pt-BR"/>
        </w:rPr>
        <w:t xml:space="preserve"> ao beneficiário do registro a preferência de contratação em igualdade de condições. Ademais, as notas deverão apresentar os números deste procedimento e modalidade licitatória.</w:t>
      </w:r>
    </w:p>
    <w:p w:rsidR="00857E66" w:rsidRDefault="00857E66">
      <w:pPr>
        <w:rPr>
          <w:lang w:val="pt-BR"/>
        </w:rPr>
      </w:pPr>
    </w:p>
    <w:p w:rsidR="00857E66" w:rsidRDefault="00857E66" w:rsidP="00857E66">
      <w:pPr>
        <w:tabs>
          <w:tab w:val="left" w:pos="303"/>
        </w:tabs>
        <w:spacing w:line="274" w:lineRule="exact"/>
        <w:rPr>
          <w:b/>
          <w:sz w:val="24"/>
          <w:lang w:val="pt-BR"/>
        </w:rPr>
      </w:pPr>
      <w:r>
        <w:rPr>
          <w:b/>
          <w:sz w:val="24"/>
          <w:lang w:val="pt-BR"/>
        </w:rPr>
        <w:t>5</w:t>
      </w:r>
      <w:r w:rsidRPr="00D24B80">
        <w:rPr>
          <w:b/>
          <w:sz w:val="24"/>
          <w:lang w:val="pt-BR"/>
        </w:rPr>
        <w:t>- DAS OBRIGAÇÕES DACONTRATANTE</w:t>
      </w:r>
    </w:p>
    <w:p w:rsidR="00857E66" w:rsidRPr="00706F8F" w:rsidRDefault="00857E66" w:rsidP="00857E66">
      <w:pPr>
        <w:tabs>
          <w:tab w:val="left" w:pos="303"/>
        </w:tabs>
        <w:spacing w:line="274" w:lineRule="exact"/>
        <w:rPr>
          <w:b/>
          <w:sz w:val="24"/>
          <w:lang w:val="pt-BR"/>
        </w:rPr>
      </w:pPr>
      <w:r>
        <w:rPr>
          <w:b/>
          <w:sz w:val="24"/>
          <w:lang w:val="pt-BR"/>
        </w:rPr>
        <w:t xml:space="preserve">5.1 </w:t>
      </w:r>
      <w:r w:rsidRPr="00D24B80">
        <w:rPr>
          <w:sz w:val="24"/>
          <w:lang w:val="pt-BR"/>
        </w:rPr>
        <w:t>- A Prefeitura Municipal de Coração de Jesus obriga-sea:</w:t>
      </w:r>
    </w:p>
    <w:p w:rsidR="00857E66" w:rsidRPr="00B867E6" w:rsidRDefault="00857E66" w:rsidP="00857E66">
      <w:pPr>
        <w:pStyle w:val="PargrafodaLista"/>
        <w:numPr>
          <w:ilvl w:val="0"/>
          <w:numId w:val="15"/>
        </w:numPr>
        <w:tabs>
          <w:tab w:val="left" w:pos="387"/>
        </w:tabs>
        <w:ind w:left="0" w:right="174" w:firstLine="0"/>
        <w:rPr>
          <w:sz w:val="24"/>
          <w:lang w:val="pt-BR"/>
        </w:rPr>
      </w:pPr>
      <w:r>
        <w:rPr>
          <w:sz w:val="24"/>
          <w:lang w:val="pt-BR"/>
        </w:rPr>
        <w:t>G</w:t>
      </w:r>
      <w:r w:rsidRPr="00B867E6">
        <w:rPr>
          <w:sz w:val="24"/>
          <w:lang w:val="pt-BR"/>
        </w:rPr>
        <w:t xml:space="preserve">erenciar </w:t>
      </w:r>
      <w:proofErr w:type="gramStart"/>
      <w:r w:rsidRPr="00B867E6">
        <w:rPr>
          <w:sz w:val="24"/>
          <w:lang w:val="pt-BR"/>
        </w:rPr>
        <w:t>a presente</w:t>
      </w:r>
      <w:proofErr w:type="gramEnd"/>
      <w:r w:rsidRPr="00B867E6">
        <w:rPr>
          <w:sz w:val="24"/>
          <w:lang w:val="pt-BR"/>
        </w:rPr>
        <w:t xml:space="preserve"> Ata de Registro de Preços, indicando, sempre que solicitado, o nome do fornecedor, o preço registrado, os quantitativos disponíveis e as especificações do objeto, observada a classificação dosfornecedores;</w:t>
      </w:r>
    </w:p>
    <w:p w:rsidR="00857E66" w:rsidRPr="00B867E6" w:rsidRDefault="00857E66" w:rsidP="00857E66">
      <w:pPr>
        <w:pStyle w:val="PargrafodaLista"/>
        <w:numPr>
          <w:ilvl w:val="0"/>
          <w:numId w:val="15"/>
        </w:numPr>
        <w:tabs>
          <w:tab w:val="left" w:pos="359"/>
        </w:tabs>
        <w:ind w:left="0" w:right="214" w:firstLine="0"/>
        <w:rPr>
          <w:sz w:val="24"/>
          <w:lang w:val="pt-BR"/>
        </w:rPr>
      </w:pPr>
      <w:r>
        <w:rPr>
          <w:sz w:val="24"/>
          <w:lang w:val="pt-BR"/>
        </w:rPr>
        <w:t>S</w:t>
      </w:r>
      <w:r w:rsidRPr="00B867E6">
        <w:rPr>
          <w:sz w:val="24"/>
          <w:lang w:val="pt-BR"/>
        </w:rPr>
        <w:t>olicitar ao Fornecedor, quando necessário, a contratação prevista nesta Ata de Registro de Preços, informando os dados necessários do fornecimento, zelando pelo fiel cumprimento das condições estabelecidas nesteinstrumento;</w:t>
      </w:r>
    </w:p>
    <w:p w:rsidR="00857E66" w:rsidRPr="00B867E6" w:rsidRDefault="00857E66" w:rsidP="00857E66">
      <w:pPr>
        <w:pStyle w:val="PargrafodaLista"/>
        <w:numPr>
          <w:ilvl w:val="0"/>
          <w:numId w:val="15"/>
        </w:numPr>
        <w:tabs>
          <w:tab w:val="left" w:pos="354"/>
        </w:tabs>
        <w:ind w:left="0" w:right="221" w:firstLine="0"/>
        <w:rPr>
          <w:sz w:val="24"/>
          <w:lang w:val="pt-BR"/>
        </w:rPr>
      </w:pPr>
      <w:r>
        <w:rPr>
          <w:sz w:val="24"/>
          <w:lang w:val="pt-BR"/>
        </w:rPr>
        <w:t>I</w:t>
      </w:r>
      <w:r w:rsidRPr="00B867E6">
        <w:rPr>
          <w:sz w:val="24"/>
          <w:lang w:val="pt-BR"/>
        </w:rPr>
        <w:t>nformar o Fornecedor</w:t>
      </w:r>
      <w:proofErr w:type="gramStart"/>
      <w:r w:rsidRPr="00B867E6">
        <w:rPr>
          <w:sz w:val="24"/>
          <w:lang w:val="pt-BR"/>
        </w:rPr>
        <w:t>, via</w:t>
      </w:r>
      <w:proofErr w:type="gramEnd"/>
      <w:r w:rsidRPr="00B867E6">
        <w:rPr>
          <w:sz w:val="24"/>
          <w:lang w:val="pt-BR"/>
        </w:rPr>
        <w:t xml:space="preserve"> fax, e-mail ou telefone, do Pedido de Compra e da respectiva Nota de Empenho;</w:t>
      </w:r>
    </w:p>
    <w:p w:rsidR="00857E66" w:rsidRPr="00B867E6" w:rsidRDefault="00857E66" w:rsidP="00857E66">
      <w:pPr>
        <w:pStyle w:val="PargrafodaLista"/>
        <w:numPr>
          <w:ilvl w:val="0"/>
          <w:numId w:val="15"/>
        </w:numPr>
        <w:tabs>
          <w:tab w:val="left" w:pos="366"/>
        </w:tabs>
        <w:ind w:left="0" w:right="217" w:firstLine="0"/>
        <w:rPr>
          <w:sz w:val="24"/>
          <w:lang w:val="pt-BR"/>
        </w:rPr>
      </w:pPr>
      <w:r>
        <w:rPr>
          <w:sz w:val="24"/>
          <w:lang w:val="pt-BR"/>
        </w:rPr>
        <w:t>O</w:t>
      </w:r>
      <w:r w:rsidRPr="00B867E6">
        <w:rPr>
          <w:sz w:val="24"/>
          <w:lang w:val="pt-BR"/>
        </w:rPr>
        <w:t>bservar para que, durante a vigência da presente Ata de Registro de Preços, sejam mantidas pelo Fornecedor todas as condições de habilitação e qualificação exigidas nalicitação;</w:t>
      </w:r>
    </w:p>
    <w:p w:rsidR="00857E66" w:rsidRPr="00B867E6" w:rsidRDefault="00857E66" w:rsidP="00857E66">
      <w:pPr>
        <w:pStyle w:val="PargrafodaLista"/>
        <w:numPr>
          <w:ilvl w:val="0"/>
          <w:numId w:val="15"/>
        </w:numPr>
        <w:tabs>
          <w:tab w:val="left" w:pos="349"/>
        </w:tabs>
        <w:ind w:left="0" w:right="221" w:firstLine="0"/>
        <w:rPr>
          <w:sz w:val="24"/>
          <w:lang w:val="pt-BR"/>
        </w:rPr>
      </w:pPr>
      <w:r>
        <w:rPr>
          <w:sz w:val="24"/>
          <w:lang w:val="pt-BR"/>
        </w:rPr>
        <w:t>C</w:t>
      </w:r>
      <w:r w:rsidRPr="00B867E6">
        <w:rPr>
          <w:sz w:val="24"/>
          <w:lang w:val="pt-BR"/>
        </w:rPr>
        <w:t>onduzir eventuais procedimentos administrativos de renegociação de preços registrados, para fins de adequação às novas condições demercado;</w:t>
      </w:r>
    </w:p>
    <w:p w:rsidR="00857E66" w:rsidRPr="00B867E6" w:rsidRDefault="00857E66" w:rsidP="00857E66">
      <w:pPr>
        <w:pStyle w:val="PargrafodaLista"/>
        <w:numPr>
          <w:ilvl w:val="0"/>
          <w:numId w:val="15"/>
        </w:numPr>
        <w:tabs>
          <w:tab w:val="left" w:pos="323"/>
        </w:tabs>
        <w:ind w:left="0" w:right="219" w:firstLine="0"/>
        <w:rPr>
          <w:sz w:val="24"/>
          <w:lang w:val="pt-BR"/>
        </w:rPr>
      </w:pPr>
      <w:r>
        <w:rPr>
          <w:sz w:val="24"/>
          <w:lang w:val="pt-BR"/>
        </w:rPr>
        <w:t>E</w:t>
      </w:r>
      <w:r w:rsidRPr="00B867E6">
        <w:rPr>
          <w:sz w:val="24"/>
          <w:lang w:val="pt-BR"/>
        </w:rPr>
        <w:t>fetuar o pagamento ao Fornecedor de acordo com as condições de preço e prazo estabelecidos no edital e nesta Ata de Registro dePreços;</w:t>
      </w:r>
    </w:p>
    <w:p w:rsidR="00857E66" w:rsidRPr="00B867E6" w:rsidRDefault="00857E66" w:rsidP="00857E66">
      <w:pPr>
        <w:pStyle w:val="PargrafodaLista"/>
        <w:numPr>
          <w:ilvl w:val="0"/>
          <w:numId w:val="15"/>
        </w:numPr>
        <w:tabs>
          <w:tab w:val="left" w:pos="402"/>
        </w:tabs>
        <w:ind w:left="0" w:right="213" w:firstLine="0"/>
        <w:rPr>
          <w:sz w:val="24"/>
          <w:lang w:val="pt-BR"/>
        </w:rPr>
      </w:pPr>
      <w:r>
        <w:rPr>
          <w:sz w:val="24"/>
          <w:lang w:val="pt-BR"/>
        </w:rPr>
        <w:t>C</w:t>
      </w:r>
      <w:r w:rsidRPr="00B867E6">
        <w:rPr>
          <w:sz w:val="24"/>
          <w:lang w:val="pt-BR"/>
        </w:rPr>
        <w:t>omunicar ao Fornecedor qualquer falha apre</w:t>
      </w:r>
      <w:r w:rsidR="00181E72">
        <w:rPr>
          <w:sz w:val="24"/>
          <w:lang w:val="pt-BR"/>
        </w:rPr>
        <w:t>sentada no serviço</w:t>
      </w:r>
      <w:r w:rsidR="00675D0F">
        <w:rPr>
          <w:sz w:val="24"/>
          <w:lang w:val="pt-BR"/>
        </w:rPr>
        <w:t xml:space="preserve"> prestado</w:t>
      </w:r>
      <w:r w:rsidRPr="00B867E6">
        <w:rPr>
          <w:sz w:val="24"/>
          <w:lang w:val="pt-BR"/>
        </w:rPr>
        <w:t>, exigindo-lhe a imediatacorreção;</w:t>
      </w:r>
    </w:p>
    <w:p w:rsidR="00857E66" w:rsidRPr="00B867E6" w:rsidRDefault="00857E66" w:rsidP="00857E66">
      <w:pPr>
        <w:pStyle w:val="PargrafodaLista"/>
        <w:numPr>
          <w:ilvl w:val="0"/>
          <w:numId w:val="15"/>
        </w:numPr>
        <w:tabs>
          <w:tab w:val="left" w:pos="387"/>
        </w:tabs>
        <w:ind w:left="0" w:right="217" w:firstLine="0"/>
        <w:rPr>
          <w:sz w:val="24"/>
          <w:lang w:val="pt-BR"/>
        </w:rPr>
      </w:pPr>
      <w:r>
        <w:rPr>
          <w:sz w:val="24"/>
          <w:lang w:val="pt-BR"/>
        </w:rPr>
        <w:t>A</w:t>
      </w:r>
      <w:r w:rsidRPr="00B867E6">
        <w:rPr>
          <w:sz w:val="24"/>
          <w:lang w:val="pt-BR"/>
        </w:rPr>
        <w:t>companhar e fiscal</w:t>
      </w:r>
      <w:r w:rsidR="00675D0F">
        <w:rPr>
          <w:sz w:val="24"/>
          <w:lang w:val="pt-BR"/>
        </w:rPr>
        <w:t>izar, por meio do</w:t>
      </w:r>
      <w:r w:rsidRPr="00B867E6">
        <w:rPr>
          <w:sz w:val="24"/>
          <w:lang w:val="pt-BR"/>
        </w:rPr>
        <w:t xml:space="preserve"> cumprimento das condições ajustadas na present</w:t>
      </w:r>
      <w:r w:rsidR="00675D0F">
        <w:rPr>
          <w:sz w:val="24"/>
          <w:lang w:val="pt-BR"/>
        </w:rPr>
        <w:t>e Ata de Registro de Preços</w:t>
      </w:r>
      <w:r w:rsidRPr="00B867E6">
        <w:rPr>
          <w:sz w:val="24"/>
          <w:lang w:val="pt-BR"/>
        </w:rPr>
        <w:t>.</w:t>
      </w:r>
    </w:p>
    <w:p w:rsidR="00857E66" w:rsidRPr="00B867E6" w:rsidRDefault="00857E66" w:rsidP="00857E66">
      <w:pPr>
        <w:pStyle w:val="Corpodetexto"/>
        <w:spacing w:before="10"/>
        <w:rPr>
          <w:sz w:val="24"/>
          <w:lang w:val="pt-BR"/>
        </w:rPr>
      </w:pPr>
    </w:p>
    <w:p w:rsidR="00857E66" w:rsidRPr="00D24B80" w:rsidRDefault="00857E66" w:rsidP="00857E66">
      <w:pPr>
        <w:tabs>
          <w:tab w:val="left" w:pos="303"/>
        </w:tabs>
        <w:spacing w:line="272" w:lineRule="exact"/>
        <w:rPr>
          <w:b/>
          <w:sz w:val="24"/>
          <w:lang w:val="pt-BR"/>
        </w:rPr>
      </w:pPr>
      <w:r>
        <w:rPr>
          <w:b/>
          <w:sz w:val="24"/>
          <w:lang w:val="pt-BR"/>
        </w:rPr>
        <w:t>6</w:t>
      </w:r>
      <w:r w:rsidRPr="00D24B80">
        <w:rPr>
          <w:b/>
          <w:sz w:val="24"/>
          <w:lang w:val="pt-BR"/>
        </w:rPr>
        <w:t xml:space="preserve"> - DAS OBRIGAÇÕES DOFORNECEDOR</w:t>
      </w:r>
    </w:p>
    <w:p w:rsidR="00857E66" w:rsidRPr="00B867E6" w:rsidRDefault="00857E66" w:rsidP="00857E66">
      <w:pPr>
        <w:ind w:right="214"/>
        <w:jc w:val="both"/>
        <w:rPr>
          <w:sz w:val="24"/>
          <w:lang w:val="pt-BR"/>
        </w:rPr>
      </w:pPr>
      <w:r>
        <w:rPr>
          <w:sz w:val="24"/>
          <w:lang w:val="pt-BR"/>
        </w:rPr>
        <w:lastRenderedPageBreak/>
        <w:t>6</w:t>
      </w:r>
      <w:r w:rsidRPr="00B867E6">
        <w:rPr>
          <w:sz w:val="24"/>
          <w:lang w:val="pt-BR"/>
        </w:rPr>
        <w:t>.1- Fornecer, durante o seu prazo de vigência, de acordo com as especificações constantes no Edital e da sua proposta, mediante solicitação formal, através de Pedido de Contratação, Nota de Empenhoe contrato, os materiais objeto desta Ata de Registro dePreços.</w:t>
      </w:r>
    </w:p>
    <w:p w:rsidR="00857E66" w:rsidRPr="00B867E6" w:rsidRDefault="00857E66" w:rsidP="00857E66">
      <w:pPr>
        <w:jc w:val="both"/>
        <w:rPr>
          <w:sz w:val="24"/>
          <w:lang w:val="pt-BR"/>
        </w:rPr>
      </w:pPr>
      <w:r>
        <w:rPr>
          <w:sz w:val="24"/>
          <w:lang w:val="pt-BR"/>
        </w:rPr>
        <w:t>6</w:t>
      </w:r>
      <w:r w:rsidRPr="00B867E6">
        <w:rPr>
          <w:sz w:val="24"/>
          <w:lang w:val="pt-BR"/>
        </w:rPr>
        <w:t xml:space="preserve">.2- Cumprir os prazos e as condições de </w:t>
      </w:r>
      <w:r>
        <w:rPr>
          <w:sz w:val="24"/>
          <w:lang w:val="pt-BR"/>
        </w:rPr>
        <w:t xml:space="preserve">prestação dos serviços. </w:t>
      </w:r>
    </w:p>
    <w:p w:rsidR="00857E66" w:rsidRPr="00B867E6" w:rsidRDefault="00857E66" w:rsidP="00857E66">
      <w:pPr>
        <w:pStyle w:val="PargrafodaLista"/>
        <w:tabs>
          <w:tab w:val="left" w:pos="522"/>
        </w:tabs>
        <w:spacing w:before="38"/>
        <w:ind w:left="0" w:right="118"/>
        <w:rPr>
          <w:sz w:val="24"/>
          <w:lang w:val="pt-BR"/>
        </w:rPr>
      </w:pPr>
      <w:r>
        <w:rPr>
          <w:sz w:val="24"/>
          <w:lang w:val="pt-BR"/>
        </w:rPr>
        <w:t>6</w:t>
      </w:r>
      <w:r w:rsidRPr="00B867E6">
        <w:rPr>
          <w:sz w:val="24"/>
          <w:lang w:val="pt-BR"/>
        </w:rPr>
        <w:t>.3 - Nos preços cotados deverão estar inclusos os custos com tra</w:t>
      </w:r>
      <w:r w:rsidR="00A118EB">
        <w:rPr>
          <w:sz w:val="24"/>
          <w:lang w:val="pt-BR"/>
        </w:rPr>
        <w:t>nsporte, tributos, mão de obra</w:t>
      </w:r>
      <w:r w:rsidRPr="00B867E6">
        <w:rPr>
          <w:sz w:val="24"/>
          <w:lang w:val="pt-BR"/>
        </w:rPr>
        <w:t>, seguro e quaisquer outras des</w:t>
      </w:r>
      <w:r w:rsidR="00A118EB">
        <w:rPr>
          <w:sz w:val="24"/>
          <w:lang w:val="pt-BR"/>
        </w:rPr>
        <w:t>pesas geradas com a prestação do serviço</w:t>
      </w:r>
      <w:r w:rsidRPr="00B867E6">
        <w:rPr>
          <w:sz w:val="24"/>
          <w:lang w:val="pt-BR"/>
        </w:rPr>
        <w:t>.</w:t>
      </w:r>
    </w:p>
    <w:p w:rsidR="00857E66" w:rsidRPr="00B867E6" w:rsidRDefault="00857E66" w:rsidP="00857E66">
      <w:pPr>
        <w:pStyle w:val="PargrafodaLista"/>
        <w:tabs>
          <w:tab w:val="left" w:pos="579"/>
        </w:tabs>
        <w:ind w:left="0" w:right="112"/>
        <w:rPr>
          <w:sz w:val="24"/>
          <w:lang w:val="pt-BR"/>
        </w:rPr>
      </w:pPr>
      <w:r>
        <w:rPr>
          <w:sz w:val="24"/>
          <w:lang w:val="pt-BR"/>
        </w:rPr>
        <w:t>6</w:t>
      </w:r>
      <w:r w:rsidRPr="00B867E6">
        <w:rPr>
          <w:sz w:val="24"/>
          <w:lang w:val="pt-BR"/>
        </w:rPr>
        <w:t>.4 - Providenciar a imediata correção das deficiências e/ou irregularidades apontadas pela PREFEITURA MUNICIPAL DE CORAÇÃO DEJESUS.</w:t>
      </w:r>
    </w:p>
    <w:p w:rsidR="00857E66" w:rsidRPr="00B867E6" w:rsidRDefault="00857E66" w:rsidP="00857E66">
      <w:pPr>
        <w:pStyle w:val="PargrafodaLista"/>
        <w:tabs>
          <w:tab w:val="left" w:pos="491"/>
        </w:tabs>
        <w:ind w:left="0" w:right="296"/>
        <w:rPr>
          <w:sz w:val="24"/>
          <w:lang w:val="pt-BR"/>
        </w:rPr>
      </w:pPr>
      <w:r>
        <w:rPr>
          <w:sz w:val="24"/>
          <w:lang w:val="pt-BR"/>
        </w:rPr>
        <w:t>6</w:t>
      </w:r>
      <w:r w:rsidRPr="00B867E6">
        <w:rPr>
          <w:sz w:val="24"/>
          <w:lang w:val="pt-BR"/>
        </w:rPr>
        <w:t>.5 - Manter-se, durante o prazo de vigência desta Ata de Registro de Preços, em consonância com as condições de habilitação e qualificação exigidas na licitação que lhe deuorigem.</w:t>
      </w:r>
    </w:p>
    <w:p w:rsidR="00857E66" w:rsidRPr="00B867E6" w:rsidRDefault="00857E66" w:rsidP="00857E66">
      <w:pPr>
        <w:pStyle w:val="PargrafodaLista"/>
        <w:tabs>
          <w:tab w:val="left" w:pos="483"/>
        </w:tabs>
        <w:ind w:left="0" w:right="776"/>
        <w:rPr>
          <w:sz w:val="24"/>
          <w:lang w:val="pt-BR"/>
        </w:rPr>
      </w:pPr>
      <w:r>
        <w:rPr>
          <w:sz w:val="24"/>
          <w:lang w:val="pt-BR"/>
        </w:rPr>
        <w:t>6</w:t>
      </w:r>
      <w:r w:rsidRPr="00B867E6">
        <w:rPr>
          <w:sz w:val="24"/>
          <w:lang w:val="pt-BR"/>
        </w:rPr>
        <w:t>.6 - Aceitar, nos termos do §1º, do art. 65, da Lei nº 8.666/93, os acréscimos ou supressõesde até 25% (vinte e cinco por cento) ao valor inicialmenteregistrado.</w:t>
      </w:r>
    </w:p>
    <w:p w:rsidR="00857E66" w:rsidRPr="00D24B80" w:rsidRDefault="00857E66" w:rsidP="00857E66">
      <w:pPr>
        <w:pStyle w:val="Ttulo31"/>
        <w:tabs>
          <w:tab w:val="left" w:pos="411"/>
        </w:tabs>
        <w:ind w:left="0"/>
        <w:rPr>
          <w:lang w:val="pt-BR"/>
        </w:rPr>
      </w:pPr>
    </w:p>
    <w:p w:rsidR="00857E66" w:rsidRPr="00B867E6" w:rsidRDefault="00857E66" w:rsidP="00857E66">
      <w:pPr>
        <w:pStyle w:val="Ttulo31"/>
        <w:tabs>
          <w:tab w:val="left" w:pos="411"/>
        </w:tabs>
        <w:spacing w:before="1"/>
        <w:ind w:left="0"/>
        <w:rPr>
          <w:lang w:val="pt-BR"/>
        </w:rPr>
      </w:pPr>
      <w:r>
        <w:rPr>
          <w:lang w:val="pt-BR"/>
        </w:rPr>
        <w:t xml:space="preserve">7 </w:t>
      </w:r>
      <w:r w:rsidRPr="00B867E6">
        <w:rPr>
          <w:lang w:val="pt-BR"/>
        </w:rPr>
        <w:t>– DAS SANÇÕES</w:t>
      </w:r>
      <w:r w:rsidR="00E6236E">
        <w:rPr>
          <w:lang w:val="pt-BR"/>
        </w:rPr>
        <w:t xml:space="preserve"> </w:t>
      </w:r>
      <w:r w:rsidRPr="00B867E6">
        <w:rPr>
          <w:lang w:val="pt-BR"/>
        </w:rPr>
        <w:t>ADMINISTRATIVAS</w:t>
      </w:r>
    </w:p>
    <w:p w:rsidR="00857E66" w:rsidRPr="00B867E6" w:rsidRDefault="00857E66" w:rsidP="00857E66">
      <w:pPr>
        <w:pStyle w:val="PargrafodaLista"/>
        <w:tabs>
          <w:tab w:val="left" w:pos="651"/>
        </w:tabs>
        <w:ind w:left="0" w:right="116"/>
        <w:rPr>
          <w:sz w:val="23"/>
          <w:lang w:val="pt-BR"/>
        </w:rPr>
      </w:pPr>
      <w:r>
        <w:rPr>
          <w:sz w:val="23"/>
          <w:lang w:val="pt-BR"/>
        </w:rPr>
        <w:t>7</w:t>
      </w:r>
      <w:r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B867E6">
        <w:rPr>
          <w:i/>
          <w:sz w:val="23"/>
          <w:lang w:val="pt-BR"/>
        </w:rPr>
        <w:t xml:space="preserve">caput </w:t>
      </w:r>
      <w:r w:rsidRPr="00B867E6">
        <w:rPr>
          <w:sz w:val="23"/>
          <w:lang w:val="pt-BR"/>
        </w:rPr>
        <w:t xml:space="preserve">e §§ do art. 86 da </w:t>
      </w:r>
      <w:proofErr w:type="gramStart"/>
      <w:r w:rsidRPr="00B867E6">
        <w:rPr>
          <w:sz w:val="23"/>
          <w:lang w:val="pt-BR"/>
        </w:rPr>
        <w:t>Lei8.</w:t>
      </w:r>
      <w:proofErr w:type="gramEnd"/>
      <w:r w:rsidRPr="00B867E6">
        <w:rPr>
          <w:sz w:val="23"/>
          <w:lang w:val="pt-BR"/>
        </w:rPr>
        <w:t>666/93.</w:t>
      </w:r>
    </w:p>
    <w:p w:rsidR="00857E66" w:rsidRPr="00B867E6" w:rsidRDefault="00857E66" w:rsidP="00857E66">
      <w:pPr>
        <w:pStyle w:val="PargrafodaLista"/>
        <w:tabs>
          <w:tab w:val="left" w:pos="862"/>
        </w:tabs>
        <w:ind w:left="0" w:right="118"/>
        <w:rPr>
          <w:sz w:val="23"/>
          <w:lang w:val="pt-BR"/>
        </w:rPr>
      </w:pPr>
      <w:r>
        <w:rPr>
          <w:sz w:val="23"/>
          <w:lang w:val="pt-BR"/>
        </w:rPr>
        <w:t>7</w:t>
      </w:r>
      <w:r w:rsidRPr="00B867E6">
        <w:rPr>
          <w:sz w:val="23"/>
          <w:lang w:val="pt-BR"/>
        </w:rPr>
        <w:t>.1.1 - A multa prevista no item acima será descontada dos créditos que a contratada possuir com o Órgão/Entidade e pode cumular com as demais sanções administrativas, inclusive com as multas previstas noEdital.</w:t>
      </w:r>
    </w:p>
    <w:p w:rsidR="00857E66" w:rsidRPr="00B867E6" w:rsidRDefault="00857E66" w:rsidP="00857E66">
      <w:pPr>
        <w:pStyle w:val="PargrafodaLista"/>
        <w:tabs>
          <w:tab w:val="left" w:pos="683"/>
        </w:tabs>
        <w:ind w:left="0" w:right="114"/>
        <w:rPr>
          <w:sz w:val="23"/>
          <w:lang w:val="pt-BR"/>
        </w:rPr>
      </w:pPr>
      <w:r>
        <w:rPr>
          <w:sz w:val="23"/>
          <w:lang w:val="pt-BR"/>
        </w:rPr>
        <w:t>7</w:t>
      </w:r>
      <w:r w:rsidRPr="00B867E6">
        <w:rPr>
          <w:sz w:val="23"/>
          <w:lang w:val="pt-BR"/>
        </w:rPr>
        <w:t xml:space="preserve">.2 </w:t>
      </w:r>
      <w:proofErr w:type="gramStart"/>
      <w:r w:rsidRPr="00B867E6">
        <w:rPr>
          <w:sz w:val="23"/>
          <w:lang w:val="pt-BR"/>
        </w:rPr>
        <w:t>-Se</w:t>
      </w:r>
      <w:proofErr w:type="gramEnd"/>
      <w:r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857E66" w:rsidRPr="00B867E6" w:rsidRDefault="00857E66" w:rsidP="00857E66">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00E6236E">
        <w:rPr>
          <w:sz w:val="23"/>
        </w:rPr>
        <w:t xml:space="preserve"> </w:t>
      </w:r>
      <w:proofErr w:type="spellStart"/>
      <w:r w:rsidRPr="00B867E6">
        <w:rPr>
          <w:sz w:val="23"/>
        </w:rPr>
        <w:t>porescrito</w:t>
      </w:r>
      <w:proofErr w:type="spellEnd"/>
      <w:r w:rsidRPr="00B867E6">
        <w:rPr>
          <w:sz w:val="23"/>
        </w:rPr>
        <w:t>;</w:t>
      </w:r>
    </w:p>
    <w:p w:rsidR="00857E66" w:rsidRPr="00B867E6" w:rsidRDefault="00857E66" w:rsidP="00857E66">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valoradjudicado;</w:t>
      </w:r>
    </w:p>
    <w:p w:rsidR="00857E66" w:rsidRPr="00B867E6" w:rsidRDefault="00857E66" w:rsidP="00857E66">
      <w:pPr>
        <w:pStyle w:val="PargrafodaLista"/>
        <w:numPr>
          <w:ilvl w:val="0"/>
          <w:numId w:val="18"/>
        </w:numPr>
        <w:tabs>
          <w:tab w:val="left" w:pos="419"/>
        </w:tabs>
        <w:ind w:left="0" w:right="118" w:firstLine="0"/>
        <w:rPr>
          <w:sz w:val="23"/>
          <w:lang w:val="pt-BR"/>
        </w:rPr>
      </w:pPr>
      <w:r w:rsidRPr="00B867E6">
        <w:rPr>
          <w:sz w:val="23"/>
          <w:lang w:val="pt-BR"/>
        </w:rPr>
        <w:t>Suspensão temporária de participar de licitação e impedimento de contratar com a Administração Pública por prazo de até 05 (cinco) anos,e;</w:t>
      </w:r>
    </w:p>
    <w:p w:rsidR="00857E66" w:rsidRPr="00B867E6" w:rsidRDefault="00857E66" w:rsidP="00857E66">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AdministraçãoPública.</w:t>
      </w:r>
    </w:p>
    <w:p w:rsidR="00857E66" w:rsidRPr="00B867E6" w:rsidRDefault="00857E66" w:rsidP="00857E66">
      <w:pPr>
        <w:pStyle w:val="PargrafodaLista"/>
        <w:tabs>
          <w:tab w:val="left" w:pos="678"/>
        </w:tabs>
        <w:ind w:left="0" w:right="108"/>
        <w:rPr>
          <w:sz w:val="23"/>
          <w:lang w:val="pt-BR"/>
        </w:rPr>
      </w:pPr>
      <w:r>
        <w:rPr>
          <w:sz w:val="23"/>
          <w:lang w:val="pt-BR"/>
        </w:rPr>
        <w:t>7</w:t>
      </w:r>
      <w:r w:rsidRPr="00B867E6">
        <w:rPr>
          <w:sz w:val="23"/>
          <w:lang w:val="pt-BR"/>
        </w:rPr>
        <w:t xml:space="preserve">.3 </w:t>
      </w:r>
      <w:proofErr w:type="gramStart"/>
      <w:r w:rsidRPr="00B867E6">
        <w:rPr>
          <w:sz w:val="23"/>
          <w:lang w:val="pt-BR"/>
        </w:rPr>
        <w:t>-A</w:t>
      </w:r>
      <w:proofErr w:type="gramEnd"/>
      <w:r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857E66" w:rsidRPr="00B867E6" w:rsidRDefault="00857E66" w:rsidP="00857E66">
      <w:pPr>
        <w:pStyle w:val="PargrafodaLista"/>
        <w:tabs>
          <w:tab w:val="left" w:pos="651"/>
        </w:tabs>
        <w:ind w:left="0" w:right="110"/>
        <w:rPr>
          <w:sz w:val="23"/>
          <w:lang w:val="pt-BR"/>
        </w:rPr>
      </w:pPr>
      <w:r>
        <w:rPr>
          <w:sz w:val="23"/>
          <w:lang w:val="pt-BR"/>
        </w:rPr>
        <w:t>7</w:t>
      </w:r>
      <w:r w:rsidRPr="00B867E6">
        <w:rPr>
          <w:sz w:val="23"/>
          <w:lang w:val="pt-BR"/>
        </w:rPr>
        <w:t xml:space="preserve">.4 Do ato que aplicar a penalidade </w:t>
      </w:r>
      <w:proofErr w:type="gramStart"/>
      <w:r w:rsidRPr="00B867E6">
        <w:rPr>
          <w:sz w:val="23"/>
          <w:lang w:val="pt-BR"/>
        </w:rPr>
        <w:t>caberá</w:t>
      </w:r>
      <w:proofErr w:type="gramEnd"/>
      <w:r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857E66" w:rsidRPr="00B867E6" w:rsidRDefault="00857E66" w:rsidP="00857E66">
      <w:pPr>
        <w:pStyle w:val="PargrafodaLista"/>
        <w:tabs>
          <w:tab w:val="left" w:pos="644"/>
        </w:tabs>
        <w:ind w:left="0" w:right="126"/>
        <w:rPr>
          <w:sz w:val="23"/>
          <w:lang w:val="pt-BR"/>
        </w:rPr>
      </w:pPr>
      <w:r>
        <w:rPr>
          <w:sz w:val="23"/>
          <w:lang w:val="pt-BR"/>
        </w:rPr>
        <w:t>7</w:t>
      </w:r>
      <w:r w:rsidRPr="00B867E6">
        <w:rPr>
          <w:sz w:val="23"/>
          <w:lang w:val="pt-BR"/>
        </w:rPr>
        <w:t>.5 Serão publicadas n</w:t>
      </w:r>
      <w:r w:rsidR="00A118EB">
        <w:rPr>
          <w:sz w:val="23"/>
          <w:lang w:val="pt-BR"/>
        </w:rPr>
        <w:t>o Diário Oficial dos Municípios Mineiros</w:t>
      </w:r>
      <w:r w:rsidRPr="00B867E6">
        <w:rPr>
          <w:sz w:val="23"/>
          <w:lang w:val="pt-BR"/>
        </w:rPr>
        <w:t xml:space="preserve"> as sanções administrativas previstas nesta seção, inclusive a reabilitação perante a AdministraçãoPública.</w:t>
      </w:r>
    </w:p>
    <w:p w:rsidR="00857E66" w:rsidRPr="00B867E6" w:rsidRDefault="00857E66" w:rsidP="00857E66">
      <w:pPr>
        <w:pStyle w:val="PargrafodaLista"/>
        <w:tabs>
          <w:tab w:val="left" w:pos="647"/>
        </w:tabs>
        <w:ind w:left="0" w:right="118"/>
        <w:rPr>
          <w:sz w:val="23"/>
          <w:lang w:val="pt-BR"/>
        </w:rPr>
      </w:pPr>
      <w:r>
        <w:rPr>
          <w:sz w:val="23"/>
          <w:lang w:val="pt-BR"/>
        </w:rPr>
        <w:t>7</w:t>
      </w:r>
      <w:r w:rsidRPr="00B867E6">
        <w:rPr>
          <w:sz w:val="23"/>
          <w:lang w:val="pt-BR"/>
        </w:rPr>
        <w:t>.6 As multas previstas nesta seção não eximem a adjudicatária da reparação dos eventuais danos, perdas ou prejuízos que seu ato punível venha causar aoÓRGÃO.</w:t>
      </w:r>
    </w:p>
    <w:p w:rsidR="00857E66" w:rsidRPr="00B867E6" w:rsidRDefault="00857E66" w:rsidP="00857E66">
      <w:pPr>
        <w:pStyle w:val="PargrafodaLista"/>
        <w:tabs>
          <w:tab w:val="left" w:pos="668"/>
        </w:tabs>
        <w:ind w:left="0" w:right="107"/>
        <w:rPr>
          <w:sz w:val="23"/>
          <w:lang w:val="pt-BR"/>
        </w:rPr>
      </w:pPr>
      <w:r>
        <w:rPr>
          <w:sz w:val="23"/>
          <w:lang w:val="pt-BR"/>
        </w:rPr>
        <w:t>7</w:t>
      </w:r>
      <w:r w:rsidRPr="00B867E6">
        <w:rPr>
          <w:sz w:val="23"/>
          <w:lang w:val="pt-BR"/>
        </w:rPr>
        <w:t>.7 De acordo com o estabelecido em lei</w:t>
      </w:r>
      <w:proofErr w:type="gramStart"/>
      <w:r w:rsidRPr="00B867E6">
        <w:rPr>
          <w:sz w:val="23"/>
          <w:lang w:val="pt-BR"/>
        </w:rPr>
        <w:t>, poderão</w:t>
      </w:r>
      <w:proofErr w:type="gramEnd"/>
      <w:r w:rsidRPr="00B867E6">
        <w:rPr>
          <w:sz w:val="23"/>
          <w:lang w:val="pt-BR"/>
        </w:rPr>
        <w:t xml:space="preserve"> ser acrescidas sanções administrativas previstas </w:t>
      </w:r>
      <w:r w:rsidR="00145442">
        <w:rPr>
          <w:sz w:val="23"/>
          <w:lang w:val="pt-BR"/>
        </w:rPr>
        <w:t>em instrumento convocatório e na Ata de Registro de Preço</w:t>
      </w:r>
      <w:r w:rsidRPr="00B867E6">
        <w:rPr>
          <w:sz w:val="23"/>
          <w:lang w:val="pt-BR"/>
        </w:rPr>
        <w:t>.</w:t>
      </w:r>
    </w:p>
    <w:p w:rsidR="00857E66" w:rsidRPr="00B867E6" w:rsidRDefault="00857E66" w:rsidP="00857E66">
      <w:pPr>
        <w:pStyle w:val="Corpodetexto"/>
        <w:spacing w:before="4"/>
        <w:rPr>
          <w:lang w:val="pt-BR"/>
        </w:rPr>
      </w:pPr>
    </w:p>
    <w:p w:rsidR="00857E66" w:rsidRPr="00B867E6" w:rsidRDefault="00857E66" w:rsidP="00857E66">
      <w:pPr>
        <w:pStyle w:val="Ttulo31"/>
        <w:tabs>
          <w:tab w:val="left" w:pos="411"/>
        </w:tabs>
        <w:spacing w:line="263" w:lineRule="exact"/>
        <w:ind w:left="0"/>
        <w:rPr>
          <w:lang w:val="pt-BR"/>
        </w:rPr>
      </w:pPr>
      <w:r>
        <w:rPr>
          <w:lang w:val="pt-BR"/>
        </w:rPr>
        <w:t>8</w:t>
      </w:r>
      <w:r w:rsidRPr="00B867E6">
        <w:rPr>
          <w:lang w:val="pt-BR"/>
        </w:rPr>
        <w:t xml:space="preserve"> – DOPAGAMENTO</w:t>
      </w:r>
    </w:p>
    <w:p w:rsidR="00857E66" w:rsidRPr="00B867E6" w:rsidRDefault="00857E66" w:rsidP="00857E66">
      <w:pPr>
        <w:pStyle w:val="PargrafodaLista"/>
        <w:tabs>
          <w:tab w:val="left" w:pos="594"/>
        </w:tabs>
        <w:ind w:left="0" w:right="107"/>
        <w:rPr>
          <w:sz w:val="23"/>
          <w:lang w:val="pt-BR"/>
        </w:rPr>
      </w:pPr>
      <w:r>
        <w:rPr>
          <w:sz w:val="23"/>
          <w:lang w:val="pt-BR"/>
        </w:rPr>
        <w:t>8</w:t>
      </w:r>
      <w:r w:rsidRPr="00B867E6">
        <w:rPr>
          <w:sz w:val="23"/>
          <w:lang w:val="pt-BR"/>
        </w:rPr>
        <w:t xml:space="preserve">.1- O pagamento será efetuado em até </w:t>
      </w:r>
      <w:r w:rsidRPr="00B867E6">
        <w:rPr>
          <w:b/>
          <w:sz w:val="23"/>
          <w:lang w:val="pt-BR"/>
        </w:rPr>
        <w:t xml:space="preserve">30 (trinta) </w:t>
      </w:r>
      <w:r w:rsidR="00680E22">
        <w:rPr>
          <w:sz w:val="23"/>
          <w:lang w:val="pt-BR"/>
        </w:rPr>
        <w:t>dias após a prestação definitiva dos serviços</w:t>
      </w:r>
      <w:r w:rsidRPr="00B867E6">
        <w:rPr>
          <w:sz w:val="23"/>
          <w:lang w:val="pt-BR"/>
        </w:rPr>
        <w:t>, devidamente atestado pela unidade, mediante apresentação da respectiva fatura acompanhado dos demais documentos fiscais, inclusive comprovantes da seguridadesocial.</w:t>
      </w:r>
    </w:p>
    <w:p w:rsidR="00857E66" w:rsidRPr="00B867E6" w:rsidRDefault="00857E66" w:rsidP="00857E66">
      <w:pPr>
        <w:pStyle w:val="PargrafodaLista"/>
        <w:tabs>
          <w:tab w:val="left" w:pos="608"/>
        </w:tabs>
        <w:ind w:left="0" w:right="120"/>
        <w:rPr>
          <w:sz w:val="23"/>
          <w:lang w:val="pt-BR"/>
        </w:rPr>
      </w:pPr>
      <w:r>
        <w:rPr>
          <w:sz w:val="23"/>
          <w:lang w:val="pt-BR"/>
        </w:rPr>
        <w:t>8</w:t>
      </w:r>
      <w:r w:rsidRPr="00B867E6">
        <w:rPr>
          <w:sz w:val="23"/>
          <w:lang w:val="pt-BR"/>
        </w:rPr>
        <w:t xml:space="preserve">.2- A Contratada deverá encaminhar junto a Nota Fiscal ou Fatura, documento em papel timbrado da empresa informando a Agencia Bancária e o numero da Conta a ser depositado o pagamento. Nãoserá </w:t>
      </w:r>
      <w:r w:rsidRPr="00B867E6">
        <w:rPr>
          <w:lang w:val="pt-BR"/>
        </w:rPr>
        <w:t>aceita a emissão de boletos bancários para efetuar o pagamento das Notas Fiscais e/ou Faturas.</w:t>
      </w:r>
    </w:p>
    <w:p w:rsidR="00857E66" w:rsidRPr="00B867E6" w:rsidRDefault="00857E66" w:rsidP="00857E66">
      <w:pPr>
        <w:pStyle w:val="PargrafodaLista"/>
        <w:tabs>
          <w:tab w:val="left" w:pos="596"/>
        </w:tabs>
        <w:ind w:left="0" w:right="119"/>
        <w:rPr>
          <w:sz w:val="23"/>
          <w:lang w:val="pt-BR"/>
        </w:rPr>
      </w:pPr>
      <w:r>
        <w:rPr>
          <w:sz w:val="23"/>
          <w:lang w:val="pt-BR"/>
        </w:rPr>
        <w:t>8</w:t>
      </w:r>
      <w:r w:rsidRPr="00B867E6">
        <w:rPr>
          <w:sz w:val="23"/>
          <w:lang w:val="pt-BR"/>
        </w:rPr>
        <w:t>.3– Em caso de devolução da Nota Fiscal ou Fatura para correção, o prazo para o pagamento passará a fluir após a suareapresentação.</w:t>
      </w:r>
    </w:p>
    <w:p w:rsidR="00857E66" w:rsidRPr="00B867E6" w:rsidRDefault="00857E66" w:rsidP="00857E66">
      <w:pPr>
        <w:pStyle w:val="PargrafodaLista"/>
        <w:tabs>
          <w:tab w:val="left" w:pos="651"/>
        </w:tabs>
        <w:ind w:left="0" w:right="118"/>
        <w:rPr>
          <w:sz w:val="23"/>
          <w:lang w:val="pt-BR"/>
        </w:rPr>
      </w:pPr>
      <w:r>
        <w:rPr>
          <w:sz w:val="23"/>
          <w:lang w:val="pt-BR"/>
        </w:rPr>
        <w:t>8</w:t>
      </w:r>
      <w:r w:rsidR="00145442">
        <w:rPr>
          <w:sz w:val="23"/>
          <w:lang w:val="pt-BR"/>
        </w:rPr>
        <w:t>.4 A critério da contratante</w:t>
      </w:r>
      <w:proofErr w:type="gramStart"/>
      <w:r w:rsidR="00145442">
        <w:rPr>
          <w:sz w:val="23"/>
          <w:lang w:val="pt-BR"/>
        </w:rPr>
        <w:t xml:space="preserve">, </w:t>
      </w:r>
      <w:r w:rsidRPr="00B867E6">
        <w:rPr>
          <w:sz w:val="23"/>
          <w:lang w:val="pt-BR"/>
        </w:rPr>
        <w:t>poderão</w:t>
      </w:r>
      <w:proofErr w:type="gramEnd"/>
      <w:r w:rsidRPr="00B867E6">
        <w:rPr>
          <w:sz w:val="23"/>
          <w:lang w:val="pt-BR"/>
        </w:rPr>
        <w:t xml:space="preserve"> ser utilizados créditos da contratada para cobrir dívidas de </w:t>
      </w:r>
      <w:r w:rsidRPr="00B867E6">
        <w:rPr>
          <w:sz w:val="23"/>
          <w:lang w:val="pt-BR"/>
        </w:rPr>
        <w:lastRenderedPageBreak/>
        <w:t>responsabilidades para com ela, relativos a multas que lhe tenham sido aplicadas em decorrência da irregular execuçãocontratual.</w:t>
      </w:r>
    </w:p>
    <w:p w:rsidR="00857E66" w:rsidRPr="00B867E6" w:rsidRDefault="00857E66" w:rsidP="00857E66">
      <w:pPr>
        <w:pStyle w:val="PargrafodaLista"/>
        <w:tabs>
          <w:tab w:val="left" w:pos="584"/>
        </w:tabs>
        <w:ind w:left="0" w:right="485"/>
        <w:rPr>
          <w:sz w:val="23"/>
          <w:lang w:val="pt-BR"/>
        </w:rPr>
      </w:pPr>
      <w:r>
        <w:rPr>
          <w:sz w:val="23"/>
          <w:lang w:val="pt-BR"/>
        </w:rPr>
        <w:t>8</w:t>
      </w:r>
      <w:r w:rsidRPr="00B867E6">
        <w:rPr>
          <w:sz w:val="23"/>
          <w:lang w:val="pt-BR"/>
        </w:rPr>
        <w:t xml:space="preserve">.5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r w:rsidRPr="00B867E6">
        <w:rPr>
          <w:sz w:val="23"/>
          <w:lang w:val="pt-BR"/>
        </w:rPr>
        <w:t>outrosCNPJs</w:t>
      </w:r>
      <w:proofErr w:type="spellEnd"/>
      <w:r w:rsidRPr="00B867E6">
        <w:rPr>
          <w:sz w:val="23"/>
          <w:lang w:val="pt-BR"/>
        </w:rPr>
        <w:t>.</w:t>
      </w:r>
    </w:p>
    <w:p w:rsidR="00857E66" w:rsidRPr="00B867E6" w:rsidRDefault="00857E66" w:rsidP="00857E66">
      <w:pPr>
        <w:pStyle w:val="PargrafodaLista"/>
        <w:tabs>
          <w:tab w:val="left" w:pos="584"/>
        </w:tabs>
        <w:ind w:left="0" w:right="223"/>
        <w:rPr>
          <w:sz w:val="23"/>
          <w:lang w:val="pt-BR"/>
        </w:rPr>
      </w:pPr>
      <w:r>
        <w:rPr>
          <w:sz w:val="23"/>
          <w:lang w:val="pt-BR"/>
        </w:rPr>
        <w:t>8</w:t>
      </w:r>
      <w:r w:rsidRPr="00B867E6">
        <w:rPr>
          <w:sz w:val="23"/>
          <w:lang w:val="pt-BR"/>
        </w:rPr>
        <w:t>.6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857E66" w:rsidRPr="00B867E6" w:rsidRDefault="00857E66" w:rsidP="00857E66">
      <w:pPr>
        <w:pStyle w:val="Ttulo31"/>
        <w:tabs>
          <w:tab w:val="left" w:pos="627"/>
        </w:tabs>
        <w:spacing w:line="240" w:lineRule="auto"/>
        <w:ind w:left="0" w:right="114"/>
        <w:rPr>
          <w:lang w:val="pt-BR"/>
        </w:rPr>
      </w:pPr>
      <w:r>
        <w:rPr>
          <w:b w:val="0"/>
          <w:lang w:val="pt-BR"/>
        </w:rPr>
        <w:t>8</w:t>
      </w:r>
      <w:r w:rsidRPr="00B867E6">
        <w:rPr>
          <w:b w:val="0"/>
          <w:lang w:val="pt-BR"/>
        </w:rPr>
        <w:t>.7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w:t>
      </w:r>
      <w:proofErr w:type="spellStart"/>
      <w:r w:rsidRPr="00B867E6">
        <w:rPr>
          <w:lang w:val="pt-BR"/>
        </w:rPr>
        <w:t>nelesassinaladas</w:t>
      </w:r>
      <w:proofErr w:type="spellEnd"/>
      <w:r w:rsidRPr="00B867E6">
        <w:rPr>
          <w:lang w:val="pt-BR"/>
        </w:rPr>
        <w:t>.</w:t>
      </w:r>
    </w:p>
    <w:p w:rsidR="00857E66" w:rsidRPr="00857E66" w:rsidRDefault="00857E66">
      <w:pPr>
        <w:rPr>
          <w:lang w:val="pt-BR"/>
        </w:rPr>
        <w:sectPr w:rsidR="00857E66" w:rsidRPr="00857E6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 xml:space="preserve">(s) etapa(s) de lances, desistir verbalmente de formular lances ou ofertas na(s) etapa(s) de lance(s), negociar a redução de preço, desistir expressamente da intenção de interpor recurso administrativo ao finalda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70B7A">
      <w:pPr>
        <w:pStyle w:val="Corpodetexto"/>
        <w:spacing w:before="9"/>
        <w:rPr>
          <w:sz w:val="21"/>
          <w:lang w:val="pt-BR"/>
        </w:rPr>
      </w:pPr>
      <w:r w:rsidRPr="00770B7A">
        <w:rPr>
          <w:noProof/>
          <w:lang w:val="pt-BR" w:eastAsia="pt-BR"/>
        </w:rPr>
        <w:pict>
          <v:line id="Line 10" o:spid="_x0000_s1032" style="position:absolute;z-index:251652096;visibility:visible;mso-wrap-distance-left:0;mso-wrap-distance-right:0;mso-position-horizontal-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proofErr w:type="spellStart"/>
      <w:r w:rsidRPr="0017210F">
        <w:rPr>
          <w:lang w:val="pt-BR"/>
        </w:rPr>
        <w:t>Aempresa</w:t>
      </w:r>
      <w:proofErr w:type="spellEnd"/>
      <w:r w:rsidRPr="0017210F">
        <w:rPr>
          <w:u w:val="single"/>
          <w:lang w:val="pt-BR"/>
        </w:rPr>
        <w:tab/>
      </w:r>
      <w:r w:rsidRPr="0017210F">
        <w:rPr>
          <w:u w:val="single"/>
          <w:lang w:val="pt-BR"/>
        </w:rPr>
        <w:tab/>
      </w:r>
      <w:r w:rsidRPr="0017210F">
        <w:rPr>
          <w:lang w:val="pt-BR"/>
        </w:rPr>
        <w:t>, inscrita</w:t>
      </w:r>
      <w:r w:rsidR="00F33A6C">
        <w:rPr>
          <w:lang w:val="pt-BR"/>
        </w:rPr>
        <w:t xml:space="preserve"> no CNPJ</w:t>
      </w:r>
      <w:r w:rsidRPr="0017210F">
        <w:rPr>
          <w:lang w:val="pt-BR"/>
        </w:rPr>
        <w:t xml:space="preserve"> sob onº</w:t>
      </w:r>
      <w:r w:rsidRPr="0017210F">
        <w:rPr>
          <w:u w:val="single"/>
          <w:lang w:val="pt-BR"/>
        </w:rPr>
        <w:tab/>
      </w:r>
      <w:r w:rsidRPr="0017210F">
        <w:rPr>
          <w:lang w:val="pt-BR"/>
        </w:rPr>
        <w:t>, sediada</w:t>
      </w:r>
      <w:r w:rsidRPr="0017210F">
        <w:rPr>
          <w:u w:val="single"/>
          <w:lang w:val="pt-BR"/>
        </w:rPr>
        <w:tab/>
      </w:r>
      <w:proofErr w:type="gramStart"/>
      <w:r w:rsidRPr="0017210F">
        <w:rPr>
          <w:lang w:val="pt-BR"/>
        </w:rPr>
        <w:t>,</w:t>
      </w:r>
      <w:proofErr w:type="gramEnd"/>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316523">
        <w:rPr>
          <w:b/>
          <w:lang w:val="pt-BR"/>
        </w:rPr>
        <w:t>PREGÃO PRESENCIAL Nº /</w:t>
      </w:r>
      <w:r w:rsidR="009C02DE">
        <w:rPr>
          <w:b/>
          <w:lang w:val="pt-BR"/>
        </w:rPr>
        <w:t>2020</w:t>
      </w:r>
      <w:r w:rsidR="005777CC">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770B7A">
      <w:pPr>
        <w:pStyle w:val="Corpodetexto"/>
        <w:spacing w:before="10"/>
        <w:rPr>
          <w:sz w:val="19"/>
          <w:lang w:val="pt-BR"/>
        </w:rPr>
      </w:pPr>
      <w:r w:rsidRPr="00770B7A">
        <w:rPr>
          <w:noProof/>
          <w:lang w:val="pt-BR" w:eastAsia="pt-BR"/>
        </w:rPr>
        <w:pict>
          <v:line id="Line 9" o:spid="_x0000_s1031" style="position:absolute;z-index:251653120;visibility:visible;mso-wrap-distance-left:0;mso-wrap-distance-right:0;mso-position-horizontal-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enquadramentoprevisto na Lei Complementar n° 123, de 14 de dezembro de 2006, e suas alterações, cujos termos declaro conhecer naíntegra.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70B7A">
      <w:pPr>
        <w:pStyle w:val="Corpodetexto"/>
        <w:spacing w:before="9"/>
        <w:rPr>
          <w:sz w:val="21"/>
          <w:lang w:val="pt-BR"/>
        </w:rPr>
      </w:pPr>
      <w:r w:rsidRPr="00770B7A">
        <w:rPr>
          <w:noProof/>
          <w:lang w:val="pt-BR" w:eastAsia="pt-BR"/>
        </w:rPr>
        <w:pict>
          <v:line id="Line 8" o:spid="_x0000_s1030" style="position:absolute;z-index:251654144;visibility:visible;mso-wrap-distance-left:0;mso-wrap-distance-right:0;mso-position-horizontal-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r w:rsidRPr="0017210F">
        <w:rPr>
          <w:lang w:val="pt-BR"/>
        </w:rPr>
        <w:t>para</w:t>
      </w:r>
      <w:proofErr w:type="gramEnd"/>
      <w:r w:rsidRPr="0017210F">
        <w:rPr>
          <w:lang w:val="pt-BR"/>
        </w:rPr>
        <w:t xml:space="preserve">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770B7A">
      <w:pPr>
        <w:pStyle w:val="Corpodetexto"/>
        <w:spacing w:before="10"/>
        <w:rPr>
          <w:sz w:val="19"/>
          <w:lang w:val="pt-BR"/>
        </w:rPr>
      </w:pPr>
      <w:r w:rsidRPr="00770B7A">
        <w:rPr>
          <w:noProof/>
          <w:lang w:val="pt-BR" w:eastAsia="pt-BR"/>
        </w:rPr>
        <w:pict>
          <v:line id="Line 7" o:spid="_x0000_s1029" style="position:absolute;z-index:251655168;visibility:visible;mso-wrap-distance-left:0;mso-wrap-distance-right:0;mso-position-horizontal-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10076E">
        <w:rPr>
          <w:lang w:val="pt-BR"/>
        </w:rPr>
        <w:t xml:space="preserve"> </w:t>
      </w:r>
      <w:r w:rsidRPr="0017210F">
        <w:rPr>
          <w:lang w:val="pt-BR"/>
        </w:rPr>
        <w:t>empresa</w:t>
      </w:r>
      <w:r w:rsidRPr="0017210F">
        <w:rPr>
          <w:u w:val="single"/>
          <w:lang w:val="pt-BR"/>
        </w:rPr>
        <w:tab/>
      </w:r>
      <w:r w:rsidRPr="0017210F">
        <w:rPr>
          <w:lang w:val="pt-BR"/>
        </w:rPr>
        <w:t>, inscrita no CNPJ sobonº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1F5C33">
        <w:rPr>
          <w:b/>
          <w:lang w:val="pt-BR"/>
        </w:rPr>
        <w:t>PREGÃO PRESENCIAL Nº      /</w:t>
      </w:r>
      <w:r w:rsidR="009C02DE">
        <w:rPr>
          <w:b/>
          <w:lang w:val="pt-BR"/>
        </w:rPr>
        <w:t>2020</w:t>
      </w:r>
      <w:r w:rsidR="0010076E">
        <w:rPr>
          <w:b/>
          <w:lang w:val="pt-BR"/>
        </w:rPr>
        <w:t xml:space="preserve"> </w:t>
      </w:r>
      <w:r w:rsidRPr="0017210F">
        <w:rPr>
          <w:lang w:val="pt-BR"/>
        </w:rPr>
        <w:t>da PREFEITURA MUNICIPAL DE CORAÇÃO DE JESUS/MG</w:t>
      </w:r>
      <w:r w:rsidR="0010076E">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70B7A">
      <w:pPr>
        <w:pStyle w:val="Corpodetexto"/>
        <w:spacing w:before="9"/>
        <w:rPr>
          <w:sz w:val="21"/>
          <w:lang w:val="pt-BR"/>
        </w:rPr>
      </w:pPr>
      <w:r w:rsidRPr="00770B7A">
        <w:rPr>
          <w:noProof/>
          <w:lang w:val="pt-BR" w:eastAsia="pt-BR"/>
        </w:rPr>
        <w:pict>
          <v:line id="Line 6" o:spid="_x0000_s1028" style="position:absolute;z-index:251656192;visibility:visible;mso-wrap-distance-left:0;mso-wrap-distance-right:0;mso-position-horizontal-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377DC3" w:rsidRPr="0017210F" w:rsidRDefault="00377DC3" w:rsidP="00377DC3">
      <w:pPr>
        <w:spacing w:before="72"/>
        <w:ind w:left="3119" w:right="3925"/>
        <w:jc w:val="center"/>
        <w:rPr>
          <w:b/>
          <w:lang w:val="pt-BR"/>
        </w:rPr>
      </w:pPr>
      <w:r w:rsidRPr="0017210F">
        <w:rPr>
          <w:b/>
          <w:lang w:val="pt-BR"/>
        </w:rPr>
        <w:t>ANEXO VIIPROPOSTA DE PREÇOS</w:t>
      </w:r>
    </w:p>
    <w:p w:rsidR="00377DC3" w:rsidRPr="0017210F" w:rsidRDefault="00377DC3" w:rsidP="00377DC3">
      <w:pPr>
        <w:spacing w:before="1"/>
        <w:ind w:left="3544" w:right="4210"/>
        <w:jc w:val="center"/>
        <w:rPr>
          <w:b/>
          <w:lang w:val="pt-BR"/>
        </w:rPr>
      </w:pPr>
      <w:r w:rsidRPr="0017210F">
        <w:rPr>
          <w:b/>
          <w:lang w:val="pt-BR"/>
        </w:rPr>
        <w:t>(MODELO)</w:t>
      </w:r>
    </w:p>
    <w:p w:rsidR="00B773E6" w:rsidRDefault="00B773E6" w:rsidP="00377DC3">
      <w:pPr>
        <w:pStyle w:val="Corpodetexto"/>
        <w:tabs>
          <w:tab w:val="left" w:pos="3119"/>
        </w:tabs>
        <w:spacing w:before="8"/>
        <w:jc w:val="center"/>
        <w:rPr>
          <w:b/>
          <w:sz w:val="25"/>
          <w:lang w:val="pt-BR"/>
        </w:rPr>
      </w:pPr>
    </w:p>
    <w:p w:rsidR="00377DC3" w:rsidRDefault="00377DC3" w:rsidP="00377DC3">
      <w:pPr>
        <w:pStyle w:val="Corpodetexto"/>
        <w:spacing w:before="8"/>
        <w:jc w:val="center"/>
        <w:rPr>
          <w:b/>
          <w:sz w:val="25"/>
          <w:lang w:val="pt-BR"/>
        </w:rPr>
      </w:pPr>
    </w:p>
    <w:p w:rsidR="00377DC3" w:rsidRPr="0017210F" w:rsidRDefault="00377DC3" w:rsidP="00377DC3">
      <w:pPr>
        <w:pStyle w:val="Corpodetexto"/>
        <w:spacing w:before="8"/>
        <w:jc w:val="center"/>
        <w:rPr>
          <w:b/>
          <w:sz w:val="25"/>
          <w:lang w:val="pt-BR"/>
        </w:rPr>
      </w:pP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316523">
        <w:rPr>
          <w:lang w:val="pt-BR"/>
        </w:rPr>
        <w:t>/</w:t>
      </w:r>
      <w:r w:rsidR="009C02DE">
        <w:rPr>
          <w:lang w:val="pt-BR"/>
        </w:rPr>
        <w:t>2020</w:t>
      </w:r>
      <w:r w:rsidRPr="0017210F">
        <w:rPr>
          <w:lang w:val="pt-BR"/>
        </w:rPr>
        <w:t>, conforme item a seguir relacionado, especificado nos termos do Anexo I desteedital: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rsidP="00377DC3">
      <w:pPr>
        <w:spacing w:before="1"/>
        <w:ind w:left="4509" w:right="4210"/>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770B7A">
      <w:pPr>
        <w:pStyle w:val="Corpodetexto"/>
        <w:spacing w:before="10"/>
        <w:rPr>
          <w:sz w:val="19"/>
          <w:lang w:val="pt-BR"/>
        </w:rPr>
      </w:pPr>
      <w:r w:rsidRPr="00770B7A">
        <w:rPr>
          <w:noProof/>
          <w:lang w:val="pt-BR" w:eastAsia="pt-BR"/>
        </w:rPr>
        <w:pict>
          <v:line id="Line 5" o:spid="_x0000_s1027" style="position:absolute;z-index:251657216;visibility:visible;mso-wrap-distance-left:0;mso-wrap-distance-right:0;mso-position-horizontal-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773E6" w:rsidRDefault="00B773E6">
      <w:pPr>
        <w:pStyle w:val="Corpodetexto"/>
        <w:spacing w:before="9"/>
        <w:rPr>
          <w:b/>
          <w:sz w:val="21"/>
          <w:lang w:val="pt-BR"/>
        </w:rPr>
      </w:pPr>
    </w:p>
    <w:p w:rsidR="00377DC3" w:rsidRDefault="00377DC3">
      <w:pPr>
        <w:pStyle w:val="Corpodetexto"/>
        <w:spacing w:before="9"/>
        <w:rPr>
          <w:b/>
          <w:sz w:val="21"/>
          <w:lang w:val="pt-BR"/>
        </w:rPr>
      </w:pPr>
    </w:p>
    <w:p w:rsidR="00377DC3" w:rsidRDefault="00377DC3">
      <w:pPr>
        <w:pStyle w:val="Corpodetexto"/>
        <w:spacing w:before="9"/>
        <w:rPr>
          <w:b/>
          <w:sz w:val="21"/>
          <w:lang w:val="pt-BR"/>
        </w:rPr>
      </w:pPr>
    </w:p>
    <w:p w:rsidR="00377DC3" w:rsidRDefault="00377DC3">
      <w:pPr>
        <w:pStyle w:val="Corpodetexto"/>
        <w:spacing w:before="9"/>
        <w:rPr>
          <w:b/>
          <w:sz w:val="21"/>
          <w:lang w:val="pt-BR"/>
        </w:rPr>
      </w:pPr>
    </w:p>
    <w:p w:rsidR="00377DC3" w:rsidRPr="0017210F" w:rsidRDefault="00377DC3">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680E22"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3F2D79">
        <w:rPr>
          <w:rFonts w:ascii="Times New Roman" w:hAnsi="Times New Roman" w:cs="Times New Roman"/>
          <w:b/>
          <w:bCs/>
          <w:color w:val="auto"/>
        </w:rPr>
        <w:t>097/2020</w:t>
      </w:r>
    </w:p>
    <w:p w:rsidR="0020167F" w:rsidRPr="00680E22" w:rsidRDefault="0020167F" w:rsidP="0020167F">
      <w:pPr>
        <w:pStyle w:val="Default"/>
        <w:ind w:left="-360"/>
        <w:jc w:val="center"/>
        <w:rPr>
          <w:rFonts w:ascii="Times New Roman" w:hAnsi="Times New Roman" w:cs="Times New Roman"/>
          <w:b/>
          <w:bCs/>
          <w:color w:val="auto"/>
        </w:rPr>
      </w:pPr>
      <w:r w:rsidRPr="00680E22">
        <w:rPr>
          <w:rFonts w:ascii="Times New Roman" w:hAnsi="Times New Roman" w:cs="Times New Roman"/>
          <w:b/>
          <w:bCs/>
          <w:color w:val="auto"/>
        </w:rPr>
        <w:t xml:space="preserve"> PREGÃO PRESENCIAL PARA REGISTRO DE PREÇOS Nº </w:t>
      </w:r>
      <w:r w:rsidR="003F2D79">
        <w:rPr>
          <w:rFonts w:ascii="Times New Roman" w:hAnsi="Times New Roman" w:cs="Times New Roman"/>
          <w:b/>
          <w:bCs/>
          <w:color w:val="auto"/>
        </w:rPr>
        <w:t>056/2020</w:t>
      </w:r>
    </w:p>
    <w:p w:rsidR="0020167F" w:rsidRPr="00680E22"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316523">
        <w:rPr>
          <w:b/>
          <w:bCs/>
          <w:color w:val="000000"/>
          <w:lang w:val="pt-BR"/>
        </w:rPr>
        <w:t>REGISTRO DE PREÇOS Nº _____/</w:t>
      </w:r>
      <w:r w:rsidR="009C02DE">
        <w:rPr>
          <w:b/>
          <w:bCs/>
          <w:color w:val="000000"/>
          <w:lang w:val="pt-BR"/>
        </w:rPr>
        <w:t>2020</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5777CC" w:rsidRPr="005777CC">
        <w:rPr>
          <w:b/>
          <w:sz w:val="24"/>
          <w:lang w:val="pt-BR"/>
        </w:rPr>
        <w:t>REGISTRO DE PREÇOS PARA PRESTAÇÃO DE SERVIÇOS PARA CONFECÇÃO DE PLACAS E FAIXAS DESTINADOS AATENDER AS NECESSIDADES DESTE MUNICIPIO</w:t>
      </w:r>
      <w:r w:rsidRPr="0020167F">
        <w:rPr>
          <w:b/>
          <w:bCs/>
          <w:lang w:val="pt-BR"/>
        </w:rPr>
        <w:t>,</w:t>
      </w:r>
      <w:r w:rsidR="0010076E">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0010076E">
        <w:rPr>
          <w:b/>
          <w:lang w:val="pt-BR"/>
        </w:rPr>
        <w:t>-</w:t>
      </w:r>
      <w:r w:rsidR="005777CC" w:rsidRPr="005777CC">
        <w:rPr>
          <w:sz w:val="24"/>
          <w:lang w:val="pt-BR"/>
        </w:rPr>
        <w:t>REGISTRO DE PREÇOS PARA PRESTAÇÃO DE SERVIÇOS PARA CONFECÇÃO DE PLACAS E FAIXAS DESTINADOS A</w:t>
      </w:r>
      <w:r w:rsidR="005777CC">
        <w:rPr>
          <w:sz w:val="24"/>
          <w:lang w:val="pt-BR"/>
        </w:rPr>
        <w:t xml:space="preserve"> </w:t>
      </w:r>
      <w:r w:rsidR="005777CC" w:rsidRPr="005777CC">
        <w:rPr>
          <w:sz w:val="24"/>
          <w:lang w:val="pt-BR"/>
        </w:rPr>
        <w:t>ATENDER AS NECESSIDADES DESTE MUNICIPIO</w:t>
      </w:r>
      <w:r w:rsidR="0010076E" w:rsidRPr="0010076E">
        <w:rPr>
          <w:sz w:val="24"/>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F812DD">
        <w:rPr>
          <w:lang w:val="pt-BR"/>
        </w:rPr>
        <w:t>Saúde</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w:t>
      </w:r>
      <w:r w:rsidRPr="0020167F">
        <w:rPr>
          <w:lang w:val="pt-BR"/>
        </w:rPr>
        <w:lastRenderedPageBreak/>
        <w:t>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3F2D79">
        <w:rPr>
          <w:lang w:val="pt-BR"/>
        </w:rPr>
        <w:t>056/2020</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w:t>
      </w:r>
      <w:r w:rsidRPr="0020167F">
        <w:rPr>
          <w:lang w:val="pt-BR"/>
        </w:rPr>
        <w:lastRenderedPageBreak/>
        <w:t>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377DC3" w:rsidRDefault="00377DC3" w:rsidP="0020167F">
      <w:pPr>
        <w:pStyle w:val="Corpodetexto"/>
        <w:ind w:left="-360"/>
        <w:jc w:val="center"/>
        <w:rPr>
          <w:sz w:val="24"/>
          <w:szCs w:val="24"/>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  ......... de .............................................</w:t>
      </w:r>
      <w:r w:rsidR="00316523">
        <w:rPr>
          <w:sz w:val="24"/>
          <w:szCs w:val="24"/>
          <w:lang w:val="pt-BR"/>
        </w:rPr>
        <w:t xml:space="preserve">..... </w:t>
      </w:r>
      <w:proofErr w:type="gramStart"/>
      <w:r w:rsidR="00316523">
        <w:rPr>
          <w:sz w:val="24"/>
          <w:szCs w:val="24"/>
          <w:lang w:val="pt-BR"/>
        </w:rPr>
        <w:t>de</w:t>
      </w:r>
      <w:proofErr w:type="gramEnd"/>
      <w:r w:rsidR="00316523">
        <w:rPr>
          <w:sz w:val="24"/>
          <w:szCs w:val="24"/>
          <w:lang w:val="pt-BR"/>
        </w:rPr>
        <w:t xml:space="preserve">   </w:t>
      </w:r>
      <w:r w:rsidR="009C02DE">
        <w:rPr>
          <w:sz w:val="24"/>
          <w:szCs w:val="24"/>
          <w:lang w:val="pt-BR"/>
        </w:rPr>
        <w:t>2020</w:t>
      </w:r>
      <w:r w:rsidRPr="0020167F">
        <w:rPr>
          <w:sz w:val="24"/>
          <w:szCs w:val="24"/>
          <w:lang w:val="pt-BR"/>
        </w:rPr>
        <w:t>.</w:t>
      </w:r>
    </w:p>
    <w:p w:rsidR="0020167F" w:rsidRDefault="0020167F" w:rsidP="0020167F">
      <w:pPr>
        <w:pStyle w:val="Corpodetexto"/>
        <w:ind w:left="-360"/>
        <w:rPr>
          <w:sz w:val="24"/>
          <w:szCs w:val="24"/>
          <w:lang w:val="pt-BR"/>
        </w:rPr>
      </w:pPr>
    </w:p>
    <w:p w:rsidR="00377DC3" w:rsidRDefault="00377DC3" w:rsidP="0020167F">
      <w:pPr>
        <w:pStyle w:val="Corpodetexto"/>
        <w:ind w:left="-360"/>
        <w:rPr>
          <w:sz w:val="24"/>
          <w:szCs w:val="24"/>
          <w:lang w:val="pt-BR"/>
        </w:rPr>
      </w:pPr>
    </w:p>
    <w:p w:rsidR="00377DC3" w:rsidRPr="0020167F" w:rsidRDefault="00377DC3"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 xml:space="preserve">CPF:                                                                            CPF: ............................................                                                                                                                                                   </w:t>
      </w:r>
    </w:p>
    <w:p w:rsidR="0020167F" w:rsidRDefault="0020167F" w:rsidP="0020167F">
      <w:pPr>
        <w:pStyle w:val="Corpodetexto"/>
        <w:ind w:left="-360"/>
        <w:rPr>
          <w:sz w:val="24"/>
          <w:szCs w:val="24"/>
          <w:lang w:val="pt-BR"/>
        </w:rPr>
      </w:pPr>
    </w:p>
    <w:p w:rsidR="00377DC3" w:rsidRDefault="00377DC3" w:rsidP="0020167F">
      <w:pPr>
        <w:pStyle w:val="Corpodetexto"/>
        <w:ind w:left="-360"/>
        <w:rPr>
          <w:sz w:val="24"/>
          <w:szCs w:val="24"/>
          <w:lang w:val="pt-BR"/>
        </w:rPr>
      </w:pPr>
    </w:p>
    <w:p w:rsidR="00377DC3" w:rsidRPr="0020167F" w:rsidRDefault="00377DC3"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05713E"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r w:rsidR="00377DC3" w:rsidRPr="00CF504D">
        <w:rPr>
          <w:rFonts w:ascii="Times New Roman" w:hAnsi="Times New Roman"/>
          <w:sz w:val="24"/>
          <w:szCs w:val="24"/>
          <w:lang w:val="pt-BR"/>
        </w:rPr>
        <w:t>RG.</w:t>
      </w:r>
    </w:p>
    <w:p w:rsidR="00377DC3" w:rsidRDefault="00377DC3" w:rsidP="0020167F">
      <w:pPr>
        <w:pStyle w:val="TextosemFormatao"/>
        <w:widowControl w:val="0"/>
        <w:tabs>
          <w:tab w:val="left" w:pos="2417"/>
        </w:tabs>
        <w:ind w:left="-360"/>
        <w:jc w:val="both"/>
        <w:rPr>
          <w:rFonts w:ascii="Times New Roman" w:hAnsi="Times New Roman"/>
          <w:sz w:val="24"/>
          <w:szCs w:val="24"/>
          <w:lang w:val="pt-BR"/>
        </w:rPr>
      </w:pP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r w:rsidR="00377DC3" w:rsidRPr="00CF504D">
        <w:rPr>
          <w:rFonts w:ascii="Times New Roman" w:hAnsi="Times New Roman"/>
          <w:sz w:val="24"/>
          <w:szCs w:val="24"/>
          <w:lang w:val="pt-BR"/>
        </w:rPr>
        <w:t>RG.</w:t>
      </w:r>
    </w:p>
    <w:p w:rsidR="0020167F" w:rsidRPr="0020167F" w:rsidRDefault="0020167F" w:rsidP="00377DC3">
      <w:pPr>
        <w:autoSpaceDE w:val="0"/>
        <w:autoSpaceDN w:val="0"/>
        <w:adjustRightInd w:val="0"/>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AAA" w:rsidRDefault="00CD1AAA" w:rsidP="00B773E6">
      <w:r>
        <w:separator/>
      </w:r>
    </w:p>
  </w:endnote>
  <w:endnote w:type="continuationSeparator" w:id="1">
    <w:p w:rsidR="00CD1AAA" w:rsidRDefault="00CD1AAA"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CD1AAA" w:rsidRDefault="00CD1AAA">
        <w:pPr>
          <w:pStyle w:val="Rodap"/>
          <w:jc w:val="right"/>
        </w:pPr>
        <w:fldSimple w:instr=" PAGE   \* MERGEFORMAT ">
          <w:r>
            <w:rPr>
              <w:noProof/>
            </w:rPr>
            <w:t>9</w:t>
          </w:r>
        </w:fldSimple>
      </w:p>
    </w:sdtContent>
  </w:sdt>
  <w:p w:rsidR="00CD1AAA" w:rsidRDefault="00CD1AA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AAA" w:rsidRDefault="00CD1AAA" w:rsidP="00B773E6">
      <w:r>
        <w:separator/>
      </w:r>
    </w:p>
  </w:footnote>
  <w:footnote w:type="continuationSeparator" w:id="1">
    <w:p w:rsidR="00CD1AAA" w:rsidRDefault="00CD1AAA"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AA" w:rsidRDefault="00CD1AAA">
    <w:pPr>
      <w:pStyle w:val="Corpodetexto"/>
      <w:spacing w:line="14" w:lineRule="auto"/>
      <w:rPr>
        <w:sz w:val="20"/>
      </w:rPr>
    </w:pPr>
    <w:r w:rsidRPr="00770B7A">
      <w:rPr>
        <w:noProof/>
        <w:lang w:val="pt-BR" w:eastAsia="pt-BR"/>
      </w:rPr>
      <w:pict>
        <v:group id="Group 31" o:spid="_x0000_s6175"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620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620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6200"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6199"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6198"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6197"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6196"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6195"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6194"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6193"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6192"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6191"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6190"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6189"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6188"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6187"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6186"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6185"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6184"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6183"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6182"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6181"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6180"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6179"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6178"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6177"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6176"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770B7A">
      <w:rPr>
        <w:noProof/>
        <w:lang w:val="pt-BR" w:eastAsia="pt-BR"/>
      </w:rPr>
      <w:pict>
        <v:shapetype id="_x0000_t202" coordsize="21600,21600" o:spt="202" path="m,l,21600r21600,l21600,xe">
          <v:stroke joinstyle="miter"/>
          <v:path gradientshapeok="t" o:connecttype="rect"/>
        </v:shapetype>
        <v:shape id="Text Box 30" o:spid="_x0000_s6174" type="#_x0000_t202" style="position:absolute;margin-left:139.2pt;margin-top:19.2pt;width:383.4pt;height:46.95pt;z-index:-64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CD1AAA" w:rsidRPr="0017210F" w:rsidRDefault="00CD1AAA">
                <w:pPr>
                  <w:spacing w:line="326" w:lineRule="exact"/>
                  <w:ind w:left="1" w:right="3"/>
                  <w:jc w:val="center"/>
                  <w:rPr>
                    <w:b/>
                    <w:sz w:val="30"/>
                    <w:lang w:val="pt-BR"/>
                  </w:rPr>
                </w:pPr>
                <w:r w:rsidRPr="0017210F">
                  <w:rPr>
                    <w:b/>
                    <w:sz w:val="30"/>
                    <w:lang w:val="pt-BR"/>
                  </w:rPr>
                  <w:t>PREFEITURA MUNICIPAL DE CORAÇÃO DE JESUS</w:t>
                </w:r>
              </w:p>
              <w:p w:rsidR="00CD1AAA" w:rsidRPr="0017210F" w:rsidRDefault="00CD1AAA">
                <w:pPr>
                  <w:spacing w:before="151"/>
                  <w:ind w:left="1" w:right="1"/>
                  <w:jc w:val="center"/>
                  <w:rPr>
                    <w:sz w:val="20"/>
                    <w:lang w:val="pt-BR"/>
                  </w:rPr>
                </w:pPr>
                <w:r w:rsidRPr="0017210F">
                  <w:rPr>
                    <w:sz w:val="20"/>
                    <w:lang w:val="pt-BR"/>
                  </w:rPr>
                  <w:t>ESTADO DE MINAS GERAIS</w:t>
                </w:r>
              </w:p>
              <w:p w:rsidR="00CD1AAA" w:rsidRPr="0017210F" w:rsidRDefault="00CD1AAA">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AAA" w:rsidRDefault="00CD1AAA">
    <w:pPr>
      <w:pStyle w:val="Corpodetexto"/>
      <w:spacing w:line="14" w:lineRule="auto"/>
      <w:rPr>
        <w:sz w:val="20"/>
      </w:rPr>
    </w:pPr>
    <w:r w:rsidRPr="00770B7A">
      <w:rPr>
        <w:noProof/>
        <w:lang w:val="pt-BR" w:eastAsia="pt-BR"/>
      </w:rPr>
      <w:pict>
        <v:group id="Group 2" o:spid="_x0000_s6146"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6173"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617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6171"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6170"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6169"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6168"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6167"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6166"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6165"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6164"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6163"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6162"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6161"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6160"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6159"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6158"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6157"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6156"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6155"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6154"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6153"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6152"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6151"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61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6149"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6148"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6147"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770B7A">
      <w:rPr>
        <w:noProof/>
        <w:lang w:val="pt-BR" w:eastAsia="pt-BR"/>
      </w:rPr>
      <w:pict>
        <v:shapetype id="_x0000_t202" coordsize="21600,21600" o:spt="202" path="m,l,21600r21600,l21600,xe">
          <v:stroke joinstyle="miter"/>
          <v:path gradientshapeok="t" o:connecttype="rect"/>
        </v:shapetype>
        <v:shape id="Text Box 1" o:spid="_x0000_s6145" type="#_x0000_t202" style="position:absolute;margin-left:139.2pt;margin-top:19.2pt;width:383.4pt;height:46.95pt;z-index:-64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CD1AAA" w:rsidRPr="0017210F" w:rsidRDefault="00CD1AAA">
                <w:pPr>
                  <w:spacing w:line="326" w:lineRule="exact"/>
                  <w:ind w:left="1" w:right="3"/>
                  <w:jc w:val="center"/>
                  <w:rPr>
                    <w:b/>
                    <w:sz w:val="30"/>
                    <w:lang w:val="pt-BR"/>
                  </w:rPr>
                </w:pPr>
                <w:r w:rsidRPr="0017210F">
                  <w:rPr>
                    <w:b/>
                    <w:sz w:val="30"/>
                    <w:lang w:val="pt-BR"/>
                  </w:rPr>
                  <w:t>PREFEITURA MUNICIPAL DE CORAÇÃO DE JESUS</w:t>
                </w:r>
              </w:p>
              <w:p w:rsidR="00CD1AAA" w:rsidRPr="0017210F" w:rsidRDefault="00CD1AAA">
                <w:pPr>
                  <w:spacing w:before="151"/>
                  <w:ind w:left="1" w:right="1"/>
                  <w:jc w:val="center"/>
                  <w:rPr>
                    <w:sz w:val="20"/>
                    <w:lang w:val="pt-BR"/>
                  </w:rPr>
                </w:pPr>
                <w:r w:rsidRPr="0017210F">
                  <w:rPr>
                    <w:sz w:val="20"/>
                    <w:lang w:val="pt-BR"/>
                  </w:rPr>
                  <w:t>ESTADO DE MINAS GERAIS</w:t>
                </w:r>
              </w:p>
              <w:p w:rsidR="00CD1AAA" w:rsidRPr="0017210F" w:rsidRDefault="00CD1AAA">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4">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5">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5"/>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3"/>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0"/>
  </w:num>
  <w:num w:numId="32">
    <w:abstractNumId w:val="1"/>
  </w:num>
  <w:num w:numId="33">
    <w:abstractNumId w:val="20"/>
  </w:num>
  <w:num w:numId="34">
    <w:abstractNumId w:val="15"/>
  </w:num>
  <w:num w:numId="35">
    <w:abstractNumId w:val="44"/>
  </w:num>
  <w:num w:numId="36">
    <w:abstractNumId w:val="29"/>
  </w:num>
  <w:num w:numId="37">
    <w:abstractNumId w:val="34"/>
  </w:num>
  <w:num w:numId="38">
    <w:abstractNumId w:val="10"/>
  </w:num>
  <w:num w:numId="39">
    <w:abstractNumId w:val="41"/>
  </w:num>
  <w:num w:numId="40">
    <w:abstractNumId w:val="32"/>
  </w:num>
  <w:num w:numId="41">
    <w:abstractNumId w:val="28"/>
  </w:num>
  <w:num w:numId="42">
    <w:abstractNumId w:val="4"/>
  </w:num>
  <w:num w:numId="43">
    <w:abstractNumId w:val="6"/>
  </w:num>
  <w:num w:numId="44">
    <w:abstractNumId w:val="24"/>
  </w:num>
  <w:num w:numId="45">
    <w:abstractNumId w:val="36"/>
  </w:num>
  <w:num w:numId="46">
    <w:abstractNumId w:val="4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6205"/>
    <o:shapelayout v:ext="edit">
      <o:idmap v:ext="edit" data="6"/>
    </o:shapelayout>
  </w:hdrShapeDefaults>
  <w:footnotePr>
    <w:footnote w:id="0"/>
    <w:footnote w:id="1"/>
  </w:footnotePr>
  <w:endnotePr>
    <w:endnote w:id="0"/>
    <w:endnote w:id="1"/>
  </w:endnotePr>
  <w:compat>
    <w:ulTrailSpace/>
  </w:compat>
  <w:rsids>
    <w:rsidRoot w:val="00B773E6"/>
    <w:rsid w:val="00025D65"/>
    <w:rsid w:val="0005713E"/>
    <w:rsid w:val="000622EE"/>
    <w:rsid w:val="000662E8"/>
    <w:rsid w:val="00074E88"/>
    <w:rsid w:val="00077BC5"/>
    <w:rsid w:val="00092A3D"/>
    <w:rsid w:val="000B2B2D"/>
    <w:rsid w:val="000D01D9"/>
    <w:rsid w:val="000D055E"/>
    <w:rsid w:val="000E602A"/>
    <w:rsid w:val="0010076E"/>
    <w:rsid w:val="001142AA"/>
    <w:rsid w:val="00145442"/>
    <w:rsid w:val="00147E6F"/>
    <w:rsid w:val="00156F8C"/>
    <w:rsid w:val="00163C77"/>
    <w:rsid w:val="0017210F"/>
    <w:rsid w:val="00181E72"/>
    <w:rsid w:val="00190530"/>
    <w:rsid w:val="001A60A3"/>
    <w:rsid w:val="001E085A"/>
    <w:rsid w:val="001E1B5B"/>
    <w:rsid w:val="001F5C33"/>
    <w:rsid w:val="0020167F"/>
    <w:rsid w:val="00222F26"/>
    <w:rsid w:val="002263F4"/>
    <w:rsid w:val="002A55F9"/>
    <w:rsid w:val="002A59AF"/>
    <w:rsid w:val="002B1EE0"/>
    <w:rsid w:val="002B737A"/>
    <w:rsid w:val="002F2FB3"/>
    <w:rsid w:val="0031322D"/>
    <w:rsid w:val="00316523"/>
    <w:rsid w:val="003279BB"/>
    <w:rsid w:val="00331305"/>
    <w:rsid w:val="003742E5"/>
    <w:rsid w:val="00377DC3"/>
    <w:rsid w:val="00390FD9"/>
    <w:rsid w:val="003C5A79"/>
    <w:rsid w:val="003C63C0"/>
    <w:rsid w:val="003C7EA2"/>
    <w:rsid w:val="003F2D79"/>
    <w:rsid w:val="00427A5F"/>
    <w:rsid w:val="0043202B"/>
    <w:rsid w:val="00473FD5"/>
    <w:rsid w:val="0048509A"/>
    <w:rsid w:val="00492CFC"/>
    <w:rsid w:val="00495AB1"/>
    <w:rsid w:val="004B5AD8"/>
    <w:rsid w:val="004C253A"/>
    <w:rsid w:val="004C2D07"/>
    <w:rsid w:val="004C6CA9"/>
    <w:rsid w:val="004E72A0"/>
    <w:rsid w:val="004F64AF"/>
    <w:rsid w:val="00502204"/>
    <w:rsid w:val="00505D31"/>
    <w:rsid w:val="00507126"/>
    <w:rsid w:val="005256CE"/>
    <w:rsid w:val="005409C6"/>
    <w:rsid w:val="005764F5"/>
    <w:rsid w:val="005777CC"/>
    <w:rsid w:val="00581F31"/>
    <w:rsid w:val="005D4BAB"/>
    <w:rsid w:val="005D6F19"/>
    <w:rsid w:val="005E6FAE"/>
    <w:rsid w:val="00605902"/>
    <w:rsid w:val="00622762"/>
    <w:rsid w:val="00675D0F"/>
    <w:rsid w:val="0067748C"/>
    <w:rsid w:val="00680E22"/>
    <w:rsid w:val="00684087"/>
    <w:rsid w:val="006B0310"/>
    <w:rsid w:val="006D4300"/>
    <w:rsid w:val="006D7F7F"/>
    <w:rsid w:val="007059DB"/>
    <w:rsid w:val="00747E09"/>
    <w:rsid w:val="0075794B"/>
    <w:rsid w:val="00770B7A"/>
    <w:rsid w:val="007A1D5B"/>
    <w:rsid w:val="007C054F"/>
    <w:rsid w:val="00802FE4"/>
    <w:rsid w:val="00804F18"/>
    <w:rsid w:val="0081382C"/>
    <w:rsid w:val="0084091B"/>
    <w:rsid w:val="00857032"/>
    <w:rsid w:val="00857E66"/>
    <w:rsid w:val="00870339"/>
    <w:rsid w:val="00880BD7"/>
    <w:rsid w:val="00890206"/>
    <w:rsid w:val="008A49F4"/>
    <w:rsid w:val="008B0F51"/>
    <w:rsid w:val="008D0531"/>
    <w:rsid w:val="008E4545"/>
    <w:rsid w:val="008E5FC4"/>
    <w:rsid w:val="00902040"/>
    <w:rsid w:val="00903EC4"/>
    <w:rsid w:val="00907CC9"/>
    <w:rsid w:val="0096631F"/>
    <w:rsid w:val="00974ACE"/>
    <w:rsid w:val="00977E78"/>
    <w:rsid w:val="0099022B"/>
    <w:rsid w:val="009C02DE"/>
    <w:rsid w:val="009F49A6"/>
    <w:rsid w:val="00A118EB"/>
    <w:rsid w:val="00A3257D"/>
    <w:rsid w:val="00A4178C"/>
    <w:rsid w:val="00A67BC3"/>
    <w:rsid w:val="00A94EB9"/>
    <w:rsid w:val="00AC59C2"/>
    <w:rsid w:val="00AE17D0"/>
    <w:rsid w:val="00B0658B"/>
    <w:rsid w:val="00B16BBC"/>
    <w:rsid w:val="00B27429"/>
    <w:rsid w:val="00B47FF1"/>
    <w:rsid w:val="00B67F19"/>
    <w:rsid w:val="00B72C91"/>
    <w:rsid w:val="00B773E6"/>
    <w:rsid w:val="00B867E6"/>
    <w:rsid w:val="00B91A6A"/>
    <w:rsid w:val="00BF3B16"/>
    <w:rsid w:val="00C04BB0"/>
    <w:rsid w:val="00C04F12"/>
    <w:rsid w:val="00C05B9D"/>
    <w:rsid w:val="00C56F70"/>
    <w:rsid w:val="00C74BFE"/>
    <w:rsid w:val="00C8528E"/>
    <w:rsid w:val="00C94769"/>
    <w:rsid w:val="00CD1AAA"/>
    <w:rsid w:val="00CD2D76"/>
    <w:rsid w:val="00CD2F6A"/>
    <w:rsid w:val="00CE261F"/>
    <w:rsid w:val="00CE49E3"/>
    <w:rsid w:val="00CE695A"/>
    <w:rsid w:val="00CF504D"/>
    <w:rsid w:val="00D2029A"/>
    <w:rsid w:val="00D21639"/>
    <w:rsid w:val="00D24B80"/>
    <w:rsid w:val="00D25CA6"/>
    <w:rsid w:val="00D25D1D"/>
    <w:rsid w:val="00D74D8E"/>
    <w:rsid w:val="00D87306"/>
    <w:rsid w:val="00D9217B"/>
    <w:rsid w:val="00DA0F4B"/>
    <w:rsid w:val="00DA3FDB"/>
    <w:rsid w:val="00DA4D51"/>
    <w:rsid w:val="00DE0E8F"/>
    <w:rsid w:val="00DE4839"/>
    <w:rsid w:val="00DE490C"/>
    <w:rsid w:val="00DF4B7C"/>
    <w:rsid w:val="00E02FF4"/>
    <w:rsid w:val="00E03C7C"/>
    <w:rsid w:val="00E136E5"/>
    <w:rsid w:val="00E37525"/>
    <w:rsid w:val="00E401AA"/>
    <w:rsid w:val="00E514C6"/>
    <w:rsid w:val="00E54712"/>
    <w:rsid w:val="00E54E4C"/>
    <w:rsid w:val="00E57B76"/>
    <w:rsid w:val="00E602E7"/>
    <w:rsid w:val="00E60BF3"/>
    <w:rsid w:val="00E6236E"/>
    <w:rsid w:val="00E96B40"/>
    <w:rsid w:val="00EC55A5"/>
    <w:rsid w:val="00EE08C5"/>
    <w:rsid w:val="00F00931"/>
    <w:rsid w:val="00F12D04"/>
    <w:rsid w:val="00F33A6C"/>
    <w:rsid w:val="00F56122"/>
    <w:rsid w:val="00F70C20"/>
    <w:rsid w:val="00F722F3"/>
    <w:rsid w:val="00F8015A"/>
    <w:rsid w:val="00F812DD"/>
    <w:rsid w:val="00F82965"/>
    <w:rsid w:val="00F871F0"/>
    <w:rsid w:val="00F936D5"/>
    <w:rsid w:val="00FA126F"/>
    <w:rsid w:val="00FC1BC0"/>
    <w:rsid w:val="00FC5280"/>
    <w:rsid w:val="00FE43CB"/>
    <w:rsid w:val="00FF124F"/>
    <w:rsid w:val="00FF52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890A-8C05-4A42-820B-EA1ED53B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27</Pages>
  <Words>11728</Words>
  <Characters>63337</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Licitacao</dc:creator>
  <cp:lastModifiedBy>User</cp:lastModifiedBy>
  <cp:revision>48</cp:revision>
  <dcterms:created xsi:type="dcterms:W3CDTF">2018-07-26T17:57:00Z</dcterms:created>
  <dcterms:modified xsi:type="dcterms:W3CDTF">2020-09-17T13:23:00Z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